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89C0B" w14:textId="324F27DA" w:rsidR="00035EF4" w:rsidRDefault="00603925" w:rsidP="00035E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AA3396D" wp14:editId="75DFC090">
                <wp:simplePos x="0" y="0"/>
                <wp:positionH relativeFrom="column">
                  <wp:posOffset>-271145</wp:posOffset>
                </wp:positionH>
                <wp:positionV relativeFrom="paragraph">
                  <wp:posOffset>105410</wp:posOffset>
                </wp:positionV>
                <wp:extent cx="2360930" cy="1624965"/>
                <wp:effectExtent l="0" t="0" r="22860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62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5F8B" w14:textId="260F2850" w:rsidR="00603925" w:rsidRPr="00603925" w:rsidRDefault="0060392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[Company Logo]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33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35pt;margin-top:8.3pt;width:185.9pt;height:127.9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">
                <v:textbox>
                  <w:txbxContent>
                    <w:p w14:paraId="2D105F8B" w14:textId="260F2850" w:rsidR="00603925" w:rsidRPr="00603925" w:rsidRDefault="00603925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[Company Logo]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173E0B" w14:textId="26FF7C45" w:rsidR="00035EF4" w:rsidRPr="00D7467D" w:rsidRDefault="00035EF4" w:rsidP="00035EF4"/>
    <w:p w14:paraId="04B402FE" w14:textId="048E65FD" w:rsidR="00035EF4" w:rsidRPr="00D7467D" w:rsidRDefault="00035EF4" w:rsidP="00035EF4"/>
    <w:p w14:paraId="08E37955" w14:textId="713A70A7" w:rsidR="00035EF4" w:rsidRPr="00D7467D" w:rsidRDefault="00035EF4" w:rsidP="00035EF4"/>
    <w:p w14:paraId="19B2680E" w14:textId="77777777" w:rsidR="00035EF4" w:rsidRPr="00D7467D" w:rsidRDefault="00035EF4" w:rsidP="00035EF4"/>
    <w:p w14:paraId="6C4EA113" w14:textId="77777777" w:rsidR="00035EF4" w:rsidRPr="00D7467D" w:rsidRDefault="00035EF4" w:rsidP="00035EF4"/>
    <w:p w14:paraId="1F863464" w14:textId="77777777" w:rsidR="00035EF4" w:rsidRPr="00D7467D" w:rsidRDefault="00035EF4" w:rsidP="00035EF4"/>
    <w:p w14:paraId="0F868285" w14:textId="77777777" w:rsidR="00603925" w:rsidRDefault="00603925" w:rsidP="00603925">
      <w:pPr>
        <w:jc w:val="center"/>
        <w:rPr>
          <w:rFonts w:ascii="Arial" w:hAnsi="Arial"/>
          <w:b/>
          <w:sz w:val="48"/>
        </w:rPr>
      </w:pPr>
      <w:bookmarkStart w:id="0" w:name="_Ref533560714"/>
    </w:p>
    <w:p w14:paraId="0145DE79" w14:textId="77777777" w:rsidR="00603925" w:rsidRDefault="00603925" w:rsidP="00603925">
      <w:pPr>
        <w:jc w:val="center"/>
        <w:rPr>
          <w:rFonts w:ascii="Arial" w:hAnsi="Arial"/>
          <w:b/>
          <w:sz w:val="48"/>
        </w:rPr>
      </w:pPr>
    </w:p>
    <w:p w14:paraId="7A9495C0" w14:textId="69D73CD6" w:rsidR="00035EF4" w:rsidRPr="00021D7C" w:rsidRDefault="00035EF4" w:rsidP="00603925">
      <w:pPr>
        <w:jc w:val="center"/>
        <w:rPr>
          <w:rFonts w:ascii="Arial" w:hAnsi="Arial"/>
          <w:b/>
        </w:rPr>
      </w:pPr>
      <w:bookmarkStart w:id="1" w:name="_GoBack"/>
      <w:bookmarkEnd w:id="1"/>
      <w:r w:rsidRPr="00021D7C">
        <w:rPr>
          <w:rFonts w:ascii="Arial" w:hAnsi="Arial"/>
          <w:b/>
          <w:sz w:val="48"/>
        </w:rPr>
        <w:t>NEEDS ASSESSMENT</w:t>
      </w:r>
      <w:bookmarkEnd w:id="0"/>
    </w:p>
    <w:p w14:paraId="3141D426" w14:textId="77777777" w:rsidR="00035EF4" w:rsidRPr="00021D7C" w:rsidRDefault="00035EF4" w:rsidP="00021D7C"/>
    <w:p w14:paraId="457470C6" w14:textId="77777777" w:rsidR="00035EF4" w:rsidRPr="00D7467D" w:rsidRDefault="00603925" w:rsidP="00603925">
      <w:pPr>
        <w:pStyle w:val="Name"/>
        <w:jc w:val="left"/>
      </w:pPr>
      <w:sdt>
        <w:sdtPr>
          <w:alias w:val="NAME and TYPE OF CREDENTIAL"/>
          <w:tag w:val="NAME and TYPE OF CREDENTIAL"/>
          <w:id w:val="-1184887061"/>
          <w:placeholder>
            <w:docPart w:val="2E276E3426B64EADBF0E86C99B24F258"/>
          </w:placeholder>
          <w:temporary/>
          <w:showingPlcHdr/>
        </w:sdtPr>
        <w:sdtEndPr/>
        <w:sdtContent>
          <w:r w:rsidR="003E3690" w:rsidRPr="00B06199">
            <w:rPr>
              <w:color w:val="4F81BD" w:themeColor="accent1"/>
            </w:rPr>
            <w:t>[NAME and TYPE OF CREDENTIAL]</w:t>
          </w:r>
        </w:sdtContent>
      </w:sdt>
    </w:p>
    <w:p w14:paraId="1F1733E6" w14:textId="77777777" w:rsidR="00035EF4" w:rsidRPr="00D7467D" w:rsidRDefault="00035EF4" w:rsidP="00035EF4"/>
    <w:p w14:paraId="2779CF2C" w14:textId="77777777" w:rsidR="00603925" w:rsidRDefault="00603925" w:rsidP="00603925">
      <w:pPr>
        <w:pStyle w:val="DateCode"/>
        <w:ind w:left="0"/>
        <w:jc w:val="left"/>
      </w:pPr>
      <w:sdt>
        <w:sdtPr>
          <w:alias w:val="DAY MONTH YEAR"/>
          <w:tag w:val="DAY MONTH YEAR"/>
          <w:id w:val="793870486"/>
          <w:placeholder>
            <w:docPart w:val="67B5C59706A741AB924E0E90BA1ADACC"/>
          </w:placeholder>
          <w:temporary/>
          <w:showingPlcHdr/>
        </w:sdtPr>
        <w:sdtContent>
          <w:r w:rsidRPr="00B06199">
            <w:rPr>
              <w:color w:val="4F81BD" w:themeColor="accent1"/>
            </w:rPr>
            <w:t>[DAY MONTH YEAR]</w:t>
          </w:r>
        </w:sdtContent>
      </w:sdt>
    </w:p>
    <w:p w14:paraId="46546F4E" w14:textId="77777777" w:rsidR="00B9160B" w:rsidRDefault="00B9160B">
      <w:pPr>
        <w:spacing w:before="0"/>
        <w:ind w:left="0"/>
      </w:pPr>
    </w:p>
    <w:p w14:paraId="303EDFB9" w14:textId="77777777" w:rsidR="00035EF4" w:rsidRDefault="00035EF4" w:rsidP="00035EF4">
      <w:pPr>
        <w:jc w:val="center"/>
      </w:pPr>
    </w:p>
    <w:p w14:paraId="7719949F" w14:textId="77777777" w:rsidR="00B9160B" w:rsidRDefault="00B9160B">
      <w:pPr>
        <w:spacing w:before="0"/>
        <w:ind w:left="0"/>
        <w:rPr>
          <w:iCs/>
          <w:noProof/>
        </w:rPr>
      </w:pPr>
      <w:r>
        <w:rPr>
          <w:b/>
          <w:bCs/>
          <w:iCs/>
          <w:noProof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iCs/>
          <w:noProof/>
          <w:sz w:val="22"/>
          <w:szCs w:val="22"/>
          <w:lang w:val="en-CA" w:eastAsia="en-US"/>
        </w:rPr>
        <w:id w:val="815689578"/>
        <w:docPartObj>
          <w:docPartGallery w:val="Table of Contents"/>
          <w:docPartUnique/>
        </w:docPartObj>
      </w:sdtPr>
      <w:sdtEndPr>
        <w:rPr>
          <w:rFonts w:ascii="Arial" w:hAnsi="Arial"/>
          <w:b/>
          <w:sz w:val="24"/>
          <w:szCs w:val="24"/>
        </w:rPr>
      </w:sdtEndPr>
      <w:sdtContent>
        <w:p w14:paraId="2B677E7D" w14:textId="77777777" w:rsidR="00C45833" w:rsidRDefault="00C45833" w:rsidP="00C45833">
          <w:pPr>
            <w:pStyle w:val="TOCHeading"/>
            <w:spacing w:before="0"/>
          </w:pPr>
          <w:r>
            <w:t>Table of Contents</w:t>
          </w:r>
        </w:p>
        <w:p w14:paraId="3C6C5C73" w14:textId="77777777" w:rsidR="0062534C" w:rsidRDefault="00C45833">
          <w:pPr>
            <w:pStyle w:val="TOC1"/>
            <w:tabs>
              <w:tab w:val="left" w:pos="115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r>
            <w:fldChar w:fldCharType="begin"/>
          </w:r>
          <w:r>
            <w:instrText xml:space="preserve"> TOC \h \z \t " Heading 1A,1,Heading 2A,2</w:instrText>
          </w:r>
          <w:r w:rsidR="00882A2C">
            <w:instrText>, Attachment,3</w:instrText>
          </w:r>
          <w:r>
            <w:instrText xml:space="preserve">" </w:instrText>
          </w:r>
          <w:r>
            <w:fldChar w:fldCharType="separate"/>
          </w:r>
          <w:hyperlink w:anchor="_Toc309816969" w:history="1">
            <w:r w:rsidR="0062534C" w:rsidRPr="004C1134">
              <w:rPr>
                <w:rStyle w:val="Hyperlink"/>
              </w:rPr>
              <w:t>1</w:t>
            </w:r>
            <w:r w:rsidR="0062534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Introduction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_Toc309816969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3</w:t>
            </w:r>
            <w:r w:rsidR="0062534C">
              <w:rPr>
                <w:webHidden/>
              </w:rPr>
              <w:fldChar w:fldCharType="end"/>
            </w:r>
          </w:hyperlink>
        </w:p>
        <w:p w14:paraId="242375DB" w14:textId="77777777" w:rsidR="0062534C" w:rsidRDefault="00603925">
          <w:pPr>
            <w:pStyle w:val="TOC1"/>
            <w:tabs>
              <w:tab w:val="left" w:pos="115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309816970" w:history="1">
            <w:r w:rsidR="0062534C" w:rsidRPr="004C1134">
              <w:rPr>
                <w:rStyle w:val="Hyperlink"/>
              </w:rPr>
              <w:t>2</w:t>
            </w:r>
            <w:r w:rsidR="0062534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Industry and Occupational Analysis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_Toc309816970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3</w:t>
            </w:r>
            <w:r w:rsidR="0062534C">
              <w:rPr>
                <w:webHidden/>
              </w:rPr>
              <w:fldChar w:fldCharType="end"/>
            </w:r>
          </w:hyperlink>
        </w:p>
        <w:p w14:paraId="7F6D105F" w14:textId="77777777" w:rsidR="0062534C" w:rsidRDefault="00603925">
          <w:pPr>
            <w:pStyle w:val="TOC2"/>
            <w:tabs>
              <w:tab w:val="left" w:pos="2448"/>
            </w:tabs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309816971" w:history="1">
            <w:r w:rsidR="0062534C" w:rsidRPr="004C1134">
              <w:rPr>
                <w:rStyle w:val="Hyperlink"/>
              </w:rPr>
              <w:t>2.1</w:t>
            </w:r>
            <w:r w:rsidR="0062534C">
              <w:rPr>
                <w:rFonts w:asciiTheme="minorHAnsi" w:eastAsiaTheme="minorEastAsia" w:hAnsiTheme="minorHAnsi" w:cstheme="minorBidi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Industry Analysis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_Toc309816971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3</w:t>
            </w:r>
            <w:r w:rsidR="0062534C">
              <w:rPr>
                <w:webHidden/>
              </w:rPr>
              <w:fldChar w:fldCharType="end"/>
            </w:r>
          </w:hyperlink>
        </w:p>
        <w:p w14:paraId="161A0719" w14:textId="77777777" w:rsidR="0062534C" w:rsidRDefault="00603925">
          <w:pPr>
            <w:pStyle w:val="TOC2"/>
            <w:tabs>
              <w:tab w:val="left" w:pos="2448"/>
            </w:tabs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309816972" w:history="1">
            <w:r w:rsidR="0062534C" w:rsidRPr="004C1134">
              <w:rPr>
                <w:rStyle w:val="Hyperlink"/>
              </w:rPr>
              <w:t>2.2</w:t>
            </w:r>
            <w:r w:rsidR="0062534C">
              <w:rPr>
                <w:rFonts w:asciiTheme="minorHAnsi" w:eastAsiaTheme="minorEastAsia" w:hAnsiTheme="minorHAnsi" w:cstheme="minorBidi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Occupational Analysis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_Toc309816972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3</w:t>
            </w:r>
            <w:r w:rsidR="0062534C">
              <w:rPr>
                <w:webHidden/>
              </w:rPr>
              <w:fldChar w:fldCharType="end"/>
            </w:r>
          </w:hyperlink>
        </w:p>
        <w:p w14:paraId="7F8F03D9" w14:textId="77777777" w:rsidR="0062534C" w:rsidRDefault="00603925">
          <w:pPr>
            <w:pStyle w:val="TOC1"/>
            <w:tabs>
              <w:tab w:val="left" w:pos="115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309816973" w:history="1">
            <w:r w:rsidR="0062534C" w:rsidRPr="004C1134">
              <w:rPr>
                <w:rStyle w:val="Hyperlink"/>
              </w:rPr>
              <w:t>3</w:t>
            </w:r>
            <w:r w:rsidR="0062534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Labour Supply and Demand Analysis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_Toc309816973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4</w:t>
            </w:r>
            <w:r w:rsidR="0062534C">
              <w:rPr>
                <w:webHidden/>
              </w:rPr>
              <w:fldChar w:fldCharType="end"/>
            </w:r>
          </w:hyperlink>
        </w:p>
        <w:p w14:paraId="2C939DC2" w14:textId="77777777" w:rsidR="0062534C" w:rsidRDefault="00603925">
          <w:pPr>
            <w:pStyle w:val="TOC2"/>
            <w:tabs>
              <w:tab w:val="left" w:pos="2448"/>
            </w:tabs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309816974" w:history="1">
            <w:r w:rsidR="0062534C" w:rsidRPr="004C1134">
              <w:rPr>
                <w:rStyle w:val="Hyperlink"/>
              </w:rPr>
              <w:t>3.1</w:t>
            </w:r>
            <w:r w:rsidR="0062534C">
              <w:rPr>
                <w:rFonts w:asciiTheme="minorHAnsi" w:eastAsiaTheme="minorEastAsia" w:hAnsiTheme="minorHAnsi" w:cstheme="minorBidi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Labour Demand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_Toc309816974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4</w:t>
            </w:r>
            <w:r w:rsidR="0062534C">
              <w:rPr>
                <w:webHidden/>
              </w:rPr>
              <w:fldChar w:fldCharType="end"/>
            </w:r>
          </w:hyperlink>
        </w:p>
        <w:p w14:paraId="3617F41E" w14:textId="77777777" w:rsidR="0062534C" w:rsidRDefault="00603925">
          <w:pPr>
            <w:pStyle w:val="TOC2"/>
            <w:tabs>
              <w:tab w:val="left" w:pos="2448"/>
            </w:tabs>
            <w:rPr>
              <w:rFonts w:asciiTheme="minorHAnsi" w:eastAsiaTheme="minorEastAsia" w:hAnsiTheme="minorHAnsi" w:cstheme="minorBidi"/>
              <w:szCs w:val="22"/>
              <w:lang w:val="en-US"/>
            </w:rPr>
          </w:pPr>
          <w:hyperlink w:anchor="_Toc309816975" w:history="1">
            <w:r w:rsidR="0062534C" w:rsidRPr="004C1134">
              <w:rPr>
                <w:rStyle w:val="Hyperlink"/>
              </w:rPr>
              <w:t>3.2</w:t>
            </w:r>
            <w:r w:rsidR="0062534C">
              <w:rPr>
                <w:rFonts w:asciiTheme="minorHAnsi" w:eastAsiaTheme="minorEastAsia" w:hAnsiTheme="minorHAnsi" w:cstheme="minorBidi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Labour Supply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_Toc309816975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4</w:t>
            </w:r>
            <w:r w:rsidR="0062534C">
              <w:rPr>
                <w:webHidden/>
              </w:rPr>
              <w:fldChar w:fldCharType="end"/>
            </w:r>
          </w:hyperlink>
        </w:p>
        <w:p w14:paraId="4FFCF82B" w14:textId="77777777" w:rsidR="0062534C" w:rsidRDefault="00603925">
          <w:pPr>
            <w:pStyle w:val="TOC1"/>
            <w:tabs>
              <w:tab w:val="left" w:pos="115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309816976" w:history="1">
            <w:r w:rsidR="0062534C" w:rsidRPr="004C1134">
              <w:rPr>
                <w:rStyle w:val="Hyperlink"/>
              </w:rPr>
              <w:t>4</w:t>
            </w:r>
            <w:r w:rsidR="0062534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Student Analysis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_Toc309816976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4</w:t>
            </w:r>
            <w:r w:rsidR="0062534C">
              <w:rPr>
                <w:webHidden/>
              </w:rPr>
              <w:fldChar w:fldCharType="end"/>
            </w:r>
          </w:hyperlink>
        </w:p>
        <w:p w14:paraId="36C95839" w14:textId="77777777" w:rsidR="0062534C" w:rsidRDefault="00603925">
          <w:pPr>
            <w:pStyle w:val="TOC1"/>
            <w:tabs>
              <w:tab w:val="left" w:pos="115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309816977" w:history="1">
            <w:r w:rsidR="0062534C" w:rsidRPr="004C1134">
              <w:rPr>
                <w:rStyle w:val="Hyperlink"/>
              </w:rPr>
              <w:t>5</w:t>
            </w:r>
            <w:r w:rsidR="0062534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Analysis of Stakeholder Support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_Toc309816977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5</w:t>
            </w:r>
            <w:r w:rsidR="0062534C">
              <w:rPr>
                <w:webHidden/>
              </w:rPr>
              <w:fldChar w:fldCharType="end"/>
            </w:r>
          </w:hyperlink>
        </w:p>
        <w:p w14:paraId="654A4AF0" w14:textId="77777777" w:rsidR="0062534C" w:rsidRDefault="00603925">
          <w:pPr>
            <w:pStyle w:val="TOC1"/>
            <w:tabs>
              <w:tab w:val="left" w:pos="1152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val="en-US"/>
            </w:rPr>
          </w:pPr>
          <w:hyperlink w:anchor="_Toc309816978" w:history="1">
            <w:r w:rsidR="0062534C" w:rsidRPr="004C1134">
              <w:rPr>
                <w:rStyle w:val="Hyperlink"/>
              </w:rPr>
              <w:t>6</w:t>
            </w:r>
            <w:r w:rsidR="0062534C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Conclusions and Recommendations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_Toc309816978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5</w:t>
            </w:r>
            <w:r w:rsidR="0062534C">
              <w:rPr>
                <w:webHidden/>
              </w:rPr>
              <w:fldChar w:fldCharType="end"/>
            </w:r>
          </w:hyperlink>
        </w:p>
        <w:p w14:paraId="6E29B6EC" w14:textId="77777777" w:rsidR="0062534C" w:rsidRDefault="00603925">
          <w:pPr>
            <w:pStyle w:val="TOC3"/>
            <w:tabs>
              <w:tab w:val="left" w:pos="2540"/>
            </w:tabs>
            <w:rPr>
              <w:rFonts w:asciiTheme="minorHAnsi" w:eastAsiaTheme="minorEastAsia" w:hAnsiTheme="minorHAnsi" w:cstheme="minorBidi"/>
              <w:b w:val="0"/>
              <w:iCs w:val="0"/>
              <w:sz w:val="22"/>
              <w:szCs w:val="22"/>
              <w:lang w:val="en-US"/>
            </w:rPr>
          </w:pPr>
          <w:hyperlink w:anchor="_Toc309816979" w:history="1">
            <w:r w:rsidR="0062534C" w:rsidRPr="004C1134">
              <w:rPr>
                <w:rStyle w:val="Hyperlink"/>
              </w:rPr>
              <w:t>Attachment 1:</w:t>
            </w:r>
            <w:r w:rsidR="0062534C">
              <w:rPr>
                <w:rFonts w:asciiTheme="minorHAnsi" w:eastAsiaTheme="minorEastAsia" w:hAnsiTheme="minorHAnsi" w:cstheme="minorBidi"/>
                <w:b w:val="0"/>
                <w:iCs w:val="0"/>
                <w:sz w:val="22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Title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_Toc309816979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7</w:t>
            </w:r>
            <w:r w:rsidR="0062534C">
              <w:rPr>
                <w:webHidden/>
              </w:rPr>
              <w:fldChar w:fldCharType="end"/>
            </w:r>
          </w:hyperlink>
        </w:p>
        <w:p w14:paraId="515B5E7D" w14:textId="77777777" w:rsidR="0062534C" w:rsidRDefault="00603925">
          <w:pPr>
            <w:pStyle w:val="TOC3"/>
            <w:tabs>
              <w:tab w:val="left" w:pos="2540"/>
            </w:tabs>
            <w:rPr>
              <w:rFonts w:asciiTheme="minorHAnsi" w:eastAsiaTheme="minorEastAsia" w:hAnsiTheme="minorHAnsi" w:cstheme="minorBidi"/>
              <w:b w:val="0"/>
              <w:iCs w:val="0"/>
              <w:sz w:val="22"/>
              <w:szCs w:val="22"/>
              <w:lang w:val="en-US"/>
            </w:rPr>
          </w:pPr>
          <w:hyperlink w:anchor="_Toc309816980" w:history="1">
            <w:r w:rsidR="0062534C" w:rsidRPr="004C1134">
              <w:rPr>
                <w:rStyle w:val="Hyperlink"/>
              </w:rPr>
              <w:t>Attachment 2:</w:t>
            </w:r>
            <w:r w:rsidR="0062534C">
              <w:rPr>
                <w:rFonts w:asciiTheme="minorHAnsi" w:eastAsiaTheme="minorEastAsia" w:hAnsiTheme="minorHAnsi" w:cstheme="minorBidi"/>
                <w:b w:val="0"/>
                <w:iCs w:val="0"/>
                <w:sz w:val="22"/>
                <w:szCs w:val="22"/>
                <w:lang w:val="en-US"/>
              </w:rPr>
              <w:tab/>
            </w:r>
            <w:r w:rsidR="0062534C" w:rsidRPr="004C1134">
              <w:rPr>
                <w:rStyle w:val="Hyperlink"/>
              </w:rPr>
              <w:t>Title</w:t>
            </w:r>
            <w:r w:rsidR="0062534C">
              <w:rPr>
                <w:webHidden/>
              </w:rPr>
              <w:tab/>
            </w:r>
            <w:r w:rsidR="0062534C">
              <w:rPr>
                <w:webHidden/>
              </w:rPr>
              <w:fldChar w:fldCharType="begin"/>
            </w:r>
            <w:r w:rsidR="0062534C">
              <w:rPr>
                <w:webHidden/>
              </w:rPr>
              <w:instrText xml:space="preserve"> PAGEREF _Toc309816980 \h </w:instrText>
            </w:r>
            <w:r w:rsidR="0062534C">
              <w:rPr>
                <w:webHidden/>
              </w:rPr>
            </w:r>
            <w:r w:rsidR="0062534C">
              <w:rPr>
                <w:webHidden/>
              </w:rPr>
              <w:fldChar w:fldCharType="separate"/>
            </w:r>
            <w:r w:rsidR="00C95DA0">
              <w:rPr>
                <w:webHidden/>
              </w:rPr>
              <w:t>8</w:t>
            </w:r>
            <w:r w:rsidR="0062534C">
              <w:rPr>
                <w:webHidden/>
              </w:rPr>
              <w:fldChar w:fldCharType="end"/>
            </w:r>
          </w:hyperlink>
        </w:p>
        <w:p w14:paraId="3944CAD6" w14:textId="7CBA22E5" w:rsidR="0062534C" w:rsidRDefault="00421723">
          <w:pPr>
            <w:pStyle w:val="TOC3"/>
            <w:tabs>
              <w:tab w:val="left" w:pos="2540"/>
            </w:tabs>
            <w:rPr>
              <w:rFonts w:asciiTheme="minorHAnsi" w:eastAsiaTheme="minorEastAsia" w:hAnsiTheme="minorHAnsi" w:cstheme="minorBidi"/>
              <w:b w:val="0"/>
              <w:iCs w:val="0"/>
              <w:sz w:val="22"/>
              <w:szCs w:val="22"/>
              <w:lang w:val="en-US"/>
            </w:rPr>
          </w:pPr>
          <w:r>
            <w:t>Attachment 3: …</w:t>
          </w:r>
        </w:p>
        <w:p w14:paraId="7376EAB2" w14:textId="77777777" w:rsidR="00C45833" w:rsidRDefault="00C45833" w:rsidP="008504D1">
          <w:pPr>
            <w:pStyle w:val="TOC3"/>
            <w:tabs>
              <w:tab w:val="left" w:pos="2448"/>
            </w:tabs>
          </w:pPr>
          <w:r>
            <w:fldChar w:fldCharType="end"/>
          </w:r>
        </w:p>
      </w:sdtContent>
    </w:sdt>
    <w:p w14:paraId="3416ABCC" w14:textId="77777777" w:rsidR="000759AB" w:rsidRPr="000759AB" w:rsidRDefault="000759AB" w:rsidP="00C90CE8">
      <w:pPr>
        <w:spacing w:before="0"/>
      </w:pPr>
    </w:p>
    <w:tbl>
      <w:tblPr>
        <w:tblStyle w:val="TableGrid"/>
        <w:tblW w:w="0" w:type="auto"/>
        <w:tblInd w:w="43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44"/>
      </w:tblGrid>
      <w:tr w:rsidR="00644245" w14:paraId="304C59EB" w14:textId="77777777" w:rsidTr="00644245">
        <w:tc>
          <w:tcPr>
            <w:tcW w:w="9576" w:type="dxa"/>
            <w:shd w:val="clear" w:color="auto" w:fill="F2F2F2" w:themeFill="background1" w:themeFillShade="F2"/>
          </w:tcPr>
          <w:p w14:paraId="64C971C5" w14:textId="77777777" w:rsidR="00644245" w:rsidRPr="00644245" w:rsidRDefault="00644245" w:rsidP="00644245">
            <w:pPr>
              <w:rPr>
                <w:b/>
              </w:rPr>
            </w:pPr>
            <w:r w:rsidRPr="00644245">
              <w:rPr>
                <w:b/>
              </w:rPr>
              <w:t>Examples of attachments that could be included:</w:t>
            </w:r>
          </w:p>
          <w:p w14:paraId="1F1E8968" w14:textId="77777777" w:rsidR="00644245" w:rsidRDefault="00644245" w:rsidP="00A82BDF">
            <w:pPr>
              <w:spacing w:before="200"/>
            </w:pPr>
            <w:r>
              <w:t>&gt;</w:t>
            </w:r>
            <w:r>
              <w:tab/>
              <w:t>Attachment 1:  Industry survey results</w:t>
            </w:r>
          </w:p>
          <w:p w14:paraId="718A1167" w14:textId="77777777" w:rsidR="00644245" w:rsidRDefault="00644245" w:rsidP="00A82BDF">
            <w:pPr>
              <w:spacing w:before="200"/>
            </w:pPr>
            <w:r>
              <w:t>&gt;</w:t>
            </w:r>
            <w:r>
              <w:tab/>
              <w:t>Attachment 2:  Potential student survey results</w:t>
            </w:r>
          </w:p>
          <w:p w14:paraId="58CA8637" w14:textId="77777777" w:rsidR="00644245" w:rsidRDefault="00D66655" w:rsidP="00A82BDF">
            <w:pPr>
              <w:spacing w:before="200"/>
            </w:pPr>
            <w:r>
              <w:t>&gt;</w:t>
            </w:r>
            <w:r>
              <w:tab/>
              <w:t>Attachment 3</w:t>
            </w:r>
            <w:r w:rsidR="00644245">
              <w:t>:  Focus Group and Interview Questions</w:t>
            </w:r>
          </w:p>
          <w:p w14:paraId="6C8BD819" w14:textId="77777777" w:rsidR="00644245" w:rsidRDefault="00D66655" w:rsidP="00A82BDF">
            <w:pPr>
              <w:spacing w:before="200"/>
            </w:pPr>
            <w:r>
              <w:t>&gt;</w:t>
            </w:r>
            <w:r>
              <w:tab/>
              <w:t>Attachment 4</w:t>
            </w:r>
            <w:r w:rsidR="00644245">
              <w:t>:  Focus Group Participants and Interviewees</w:t>
            </w:r>
          </w:p>
          <w:p w14:paraId="4BEE3B68" w14:textId="77777777" w:rsidR="00644245" w:rsidRDefault="00D66655" w:rsidP="00A82BDF">
            <w:pPr>
              <w:spacing w:before="200"/>
            </w:pPr>
            <w:r>
              <w:t>&gt;</w:t>
            </w:r>
            <w:r>
              <w:tab/>
              <w:t>Attachment 5</w:t>
            </w:r>
            <w:r w:rsidR="00644245">
              <w:t>:  Industry Meeting Results</w:t>
            </w:r>
          </w:p>
          <w:p w14:paraId="525EC451" w14:textId="0873BAF9" w:rsidR="002A6347" w:rsidRDefault="00644245" w:rsidP="000C23FE">
            <w:pPr>
              <w:spacing w:before="200"/>
            </w:pPr>
            <w:r>
              <w:t>&gt;</w:t>
            </w:r>
            <w:r>
              <w:tab/>
            </w:r>
            <w:proofErr w:type="spellStart"/>
            <w:r>
              <w:t>Etc</w:t>
            </w:r>
            <w:proofErr w:type="spellEnd"/>
            <w:r>
              <w:t>…</w:t>
            </w:r>
          </w:p>
          <w:p w14:paraId="0D69D63B" w14:textId="01E812F2" w:rsidR="002A6347" w:rsidRDefault="002A6347" w:rsidP="00A82BDF">
            <w:pPr>
              <w:spacing w:before="200"/>
            </w:pPr>
            <w:r>
              <w:t>[Note:  These are called “attachments” as opposed to appendices because the Needs Assessment Report itself becomes an appendix of the proposal document.]</w:t>
            </w:r>
          </w:p>
        </w:tc>
      </w:tr>
    </w:tbl>
    <w:p w14:paraId="7C2266F5" w14:textId="1DF57173" w:rsidR="00421723" w:rsidRDefault="00421723">
      <w:bookmarkStart w:id="2" w:name="_Toc52847726"/>
      <w:bookmarkStart w:id="3" w:name="_Toc308182758"/>
      <w:bookmarkStart w:id="4" w:name="_Toc308186065"/>
    </w:p>
    <w:p w14:paraId="6C0E1487" w14:textId="77777777" w:rsidR="00421723" w:rsidRDefault="00421723">
      <w:pPr>
        <w:spacing w:before="0"/>
        <w:ind w:left="0"/>
      </w:pPr>
      <w:r>
        <w:br w:type="page"/>
      </w:r>
    </w:p>
    <w:p w14:paraId="62597BF6" w14:textId="77777777" w:rsidR="00177CF8" w:rsidRDefault="00177CF8"/>
    <w:tbl>
      <w:tblPr>
        <w:tblStyle w:val="TableGrid"/>
        <w:tblW w:w="0" w:type="auto"/>
        <w:tblInd w:w="432" w:type="dxa"/>
        <w:tblLook w:val="04A0" w:firstRow="1" w:lastRow="0" w:firstColumn="1" w:lastColumn="0" w:noHBand="0" w:noVBand="1"/>
      </w:tblPr>
      <w:tblGrid>
        <w:gridCol w:w="9144"/>
      </w:tblGrid>
      <w:tr w:rsidR="0043386B" w14:paraId="55E9FB11" w14:textId="77777777" w:rsidTr="00B9160B">
        <w:tc>
          <w:tcPr>
            <w:tcW w:w="9144" w:type="dxa"/>
          </w:tcPr>
          <w:p w14:paraId="442F39D8" w14:textId="40BB5796" w:rsidR="00A15D8C" w:rsidRDefault="00177CF8" w:rsidP="0043386B">
            <w:pPr>
              <w:rPr>
                <w:rFonts w:ascii="Arial" w:hAnsi="Arial" w:cs="Arial"/>
              </w:rPr>
            </w:pPr>
            <w:r>
              <w:br w:type="page"/>
            </w:r>
            <w:r w:rsidR="0043386B" w:rsidRPr="005D5E8A">
              <w:rPr>
                <w:rFonts w:ascii="Arial" w:hAnsi="Arial" w:cs="Arial"/>
              </w:rPr>
              <w:t>[</w:t>
            </w:r>
            <w:r w:rsidR="00A15D8C">
              <w:rPr>
                <w:rFonts w:ascii="Arial" w:hAnsi="Arial" w:cs="Arial"/>
              </w:rPr>
              <w:t xml:space="preserve">Template </w:t>
            </w:r>
            <w:r w:rsidR="00AE4A1C">
              <w:rPr>
                <w:rFonts w:ascii="Arial" w:hAnsi="Arial" w:cs="Arial"/>
              </w:rPr>
              <w:t>dated</w:t>
            </w:r>
            <w:r w:rsidR="00603925">
              <w:rPr>
                <w:rFonts w:ascii="Arial" w:hAnsi="Arial" w:cs="Arial"/>
              </w:rPr>
              <w:t>:  September 2013</w:t>
            </w:r>
          </w:p>
          <w:p w14:paraId="0A308CB0" w14:textId="62CADB66" w:rsidR="0043386B" w:rsidRDefault="0043386B" w:rsidP="0043386B">
            <w:pPr>
              <w:rPr>
                <w:rFonts w:ascii="Arial" w:hAnsi="Arial" w:cs="Arial"/>
              </w:rPr>
            </w:pPr>
            <w:r w:rsidRPr="005D5E8A">
              <w:rPr>
                <w:rFonts w:ascii="Arial" w:hAnsi="Arial" w:cs="Arial"/>
              </w:rPr>
              <w:t xml:space="preserve">BEFORE YOU BEGIN: The text in the square brackets indicates guidelines for completing this document. Delete and/or replace this text as you work through the document. </w:t>
            </w:r>
          </w:p>
          <w:p w14:paraId="2F186511" w14:textId="13C32C6E" w:rsidR="0043386B" w:rsidRPr="00603925" w:rsidRDefault="0043386B" w:rsidP="00603925">
            <w:pPr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5D5E8A">
              <w:rPr>
                <w:rFonts w:ascii="Arial" w:hAnsi="Arial" w:cs="Arial"/>
              </w:rPr>
              <w:t>Keep the text that</w:t>
            </w:r>
            <w:r>
              <w:rPr>
                <w:rFonts w:ascii="Arial" w:hAnsi="Arial" w:cs="Arial"/>
              </w:rPr>
              <w:t xml:space="preserve"> is not in the square brackets.</w:t>
            </w:r>
          </w:p>
        </w:tc>
      </w:tr>
    </w:tbl>
    <w:p w14:paraId="0C51965E" w14:textId="77777777" w:rsidR="0043386B" w:rsidRDefault="0043386B" w:rsidP="0043386B">
      <w:pPr>
        <w:spacing w:before="0"/>
      </w:pPr>
    </w:p>
    <w:p w14:paraId="310249CC" w14:textId="77777777" w:rsidR="00177CF8" w:rsidRDefault="00177CF8" w:rsidP="0043386B">
      <w:pPr>
        <w:spacing w:before="0"/>
      </w:pPr>
    </w:p>
    <w:p w14:paraId="3FD5F30C" w14:textId="77777777" w:rsidR="00035EF4" w:rsidRPr="00C16C46" w:rsidRDefault="00035EF4" w:rsidP="0043386B">
      <w:pPr>
        <w:pStyle w:val="Heading1A"/>
        <w:numPr>
          <w:ilvl w:val="0"/>
          <w:numId w:val="41"/>
        </w:numPr>
      </w:pPr>
      <w:bookmarkStart w:id="5" w:name="_Toc309816969"/>
      <w:r w:rsidRPr="00C16C46">
        <w:t>Introduction</w:t>
      </w:r>
      <w:bookmarkEnd w:id="2"/>
      <w:bookmarkEnd w:id="3"/>
      <w:bookmarkEnd w:id="4"/>
      <w:bookmarkEnd w:id="5"/>
    </w:p>
    <w:p w14:paraId="0DD9E855" w14:textId="77777777" w:rsidR="00035EF4" w:rsidRPr="002431DB" w:rsidRDefault="00035EF4" w:rsidP="00DA069E">
      <w:pPr>
        <w:pStyle w:val="BodyText"/>
      </w:pPr>
      <w:r>
        <w:t>[</w:t>
      </w:r>
      <w:r w:rsidRPr="002431DB">
        <w:t>Describe the purpose of the needs assessment report.</w:t>
      </w:r>
      <w:r>
        <w:t>]</w:t>
      </w:r>
    </w:p>
    <w:p w14:paraId="7BB2B79A" w14:textId="77777777" w:rsidR="00035EF4" w:rsidRDefault="00035EF4" w:rsidP="00DA069E">
      <w:pPr>
        <w:pStyle w:val="BodyText"/>
      </w:pPr>
      <w:r>
        <w:t>[</w:t>
      </w:r>
      <w:r w:rsidRPr="002431DB">
        <w:t>Describe the process (e.g., it consisted of an industry and occupational analysis, a labour demand and supply analysis, student analysis, stakeholder analysis, surveys that were conducted….)</w:t>
      </w:r>
      <w:r>
        <w:t>]</w:t>
      </w:r>
    </w:p>
    <w:p w14:paraId="123A8E07" w14:textId="77777777" w:rsidR="00035EF4" w:rsidRDefault="00035EF4" w:rsidP="00DA069E">
      <w:pPr>
        <w:pStyle w:val="BodyText"/>
      </w:pPr>
      <w:r>
        <w:t>[</w:t>
      </w:r>
      <w:r w:rsidRPr="002431DB">
        <w:t xml:space="preserve">Describe the </w:t>
      </w:r>
      <w:r>
        <w:t>aim and</w:t>
      </w:r>
      <w:r w:rsidRPr="002431DB">
        <w:t xml:space="preserve"> goals of the new </w:t>
      </w:r>
      <w:r>
        <w:t>program</w:t>
      </w:r>
      <w:r w:rsidRPr="002431DB">
        <w:t xml:space="preserve"> offering.</w:t>
      </w:r>
      <w:r>
        <w:t>]</w:t>
      </w:r>
    </w:p>
    <w:p w14:paraId="6B67586A" w14:textId="77777777" w:rsidR="00035EF4" w:rsidRDefault="00035EF4" w:rsidP="00DA069E">
      <w:pPr>
        <w:pStyle w:val="BodyText"/>
      </w:pPr>
      <w:r>
        <w:t>[</w:t>
      </w:r>
      <w:r w:rsidRPr="002431DB">
        <w:t xml:space="preserve">Describe the profession for which the new </w:t>
      </w:r>
      <w:r>
        <w:t>program</w:t>
      </w:r>
      <w:r w:rsidRPr="002431DB">
        <w:t xml:space="preserve"> is being developed</w:t>
      </w:r>
      <w:r>
        <w:t>.]</w:t>
      </w:r>
    </w:p>
    <w:p w14:paraId="76B7CB59" w14:textId="77777777" w:rsidR="00177CF8" w:rsidRDefault="00177CF8" w:rsidP="00177CF8">
      <w:pPr>
        <w:pStyle w:val="BodyText"/>
        <w:spacing w:before="0"/>
      </w:pPr>
    </w:p>
    <w:p w14:paraId="04010474" w14:textId="77777777" w:rsidR="00177CF8" w:rsidRPr="002431DB" w:rsidRDefault="00177CF8" w:rsidP="00177CF8">
      <w:pPr>
        <w:pStyle w:val="BodyText"/>
        <w:spacing w:before="0"/>
      </w:pPr>
    </w:p>
    <w:p w14:paraId="36149801" w14:textId="77777777" w:rsidR="00F47AA7" w:rsidRPr="00024C2F" w:rsidRDefault="00F47AA7" w:rsidP="00F47AA7">
      <w:pPr>
        <w:pStyle w:val="Heading1A"/>
      </w:pPr>
      <w:bookmarkStart w:id="6" w:name="_Toc52847728"/>
      <w:bookmarkStart w:id="7" w:name="_Toc308182759"/>
      <w:bookmarkStart w:id="8" w:name="_Toc308186066"/>
      <w:bookmarkStart w:id="9" w:name="_Toc309816970"/>
      <w:r w:rsidRPr="00024C2F">
        <w:t xml:space="preserve">Industry and </w:t>
      </w:r>
      <w:r>
        <w:t>O</w:t>
      </w:r>
      <w:r w:rsidRPr="00024C2F">
        <w:t xml:space="preserve">ccupational </w:t>
      </w:r>
      <w:r>
        <w:t>A</w:t>
      </w:r>
      <w:r w:rsidRPr="00024C2F">
        <w:t>nalysis</w:t>
      </w:r>
      <w:bookmarkEnd w:id="6"/>
      <w:bookmarkEnd w:id="7"/>
      <w:bookmarkEnd w:id="8"/>
      <w:bookmarkEnd w:id="9"/>
    </w:p>
    <w:p w14:paraId="4F182B3D" w14:textId="77777777" w:rsidR="00035EF4" w:rsidRPr="00187C7B" w:rsidRDefault="00035EF4" w:rsidP="00DA069E">
      <w:pPr>
        <w:pStyle w:val="BodyText"/>
      </w:pPr>
      <w:r w:rsidRPr="00187C7B">
        <w:t>[The purpose of an industry and occupational analysis is to profile the industry as it currently stands and project any changes that will affect education.]</w:t>
      </w:r>
    </w:p>
    <w:p w14:paraId="6D3FAAEF" w14:textId="013EB421" w:rsidR="00035EF4" w:rsidRDefault="00035EF4" w:rsidP="00DA069E">
      <w:pPr>
        <w:pStyle w:val="BodyText"/>
      </w:pPr>
      <w:r w:rsidRPr="00187C7B">
        <w:t>[Describe the industry and occupational analysis and what instruments were used to gather information (surveys, interviews, etc.).</w:t>
      </w:r>
      <w:r w:rsidR="00183C81">
        <w:t xml:space="preserve"> Reference should be made to applicable National Occupation Classification (NOC) codes, including comments about how the program aligns with the BC Jobs Plan.</w:t>
      </w:r>
      <w:r w:rsidRPr="00187C7B">
        <w:t xml:space="preserve"> Include any pertinent and succinct comments from relevant industry contacts.]</w:t>
      </w:r>
    </w:p>
    <w:p w14:paraId="3E8D829E" w14:textId="77777777" w:rsidR="00177CF8" w:rsidRDefault="00177CF8" w:rsidP="00177CF8">
      <w:pPr>
        <w:pStyle w:val="BodyText"/>
        <w:spacing w:before="0"/>
      </w:pPr>
    </w:p>
    <w:p w14:paraId="55D8C189" w14:textId="77777777" w:rsidR="00177CF8" w:rsidRPr="00187C7B" w:rsidRDefault="00177CF8" w:rsidP="00177CF8">
      <w:pPr>
        <w:pStyle w:val="BodyText"/>
        <w:spacing w:before="0"/>
      </w:pPr>
    </w:p>
    <w:p w14:paraId="77859250" w14:textId="77777777" w:rsidR="00035EF4" w:rsidRDefault="00035EF4" w:rsidP="00177CF8">
      <w:pPr>
        <w:pStyle w:val="Heading2A"/>
      </w:pPr>
      <w:bookmarkStart w:id="10" w:name="_Toc52847729"/>
      <w:bookmarkStart w:id="11" w:name="_Toc308182760"/>
      <w:bookmarkStart w:id="12" w:name="_Toc308186067"/>
      <w:bookmarkStart w:id="13" w:name="_Toc309816971"/>
      <w:r w:rsidRPr="00187C7B">
        <w:t>Industry Analysis</w:t>
      </w:r>
      <w:bookmarkEnd w:id="10"/>
      <w:bookmarkEnd w:id="11"/>
      <w:bookmarkEnd w:id="12"/>
      <w:bookmarkEnd w:id="13"/>
    </w:p>
    <w:p w14:paraId="5A4AF654" w14:textId="77777777" w:rsidR="00035EF4" w:rsidRDefault="00035EF4" w:rsidP="00DA069E">
      <w:pPr>
        <w:pStyle w:val="BodyText"/>
      </w:pPr>
      <w:r>
        <w:t>[</w:t>
      </w:r>
      <w:r w:rsidRPr="002431DB">
        <w:t>Describe the overall structure of the industry.</w:t>
      </w:r>
      <w:r>
        <w:t>]</w:t>
      </w:r>
    </w:p>
    <w:p w14:paraId="08D8EAAE" w14:textId="77777777" w:rsidR="00035EF4" w:rsidRPr="007B6F4F" w:rsidRDefault="00035EF4" w:rsidP="00DA069E">
      <w:pPr>
        <w:pStyle w:val="BodyText"/>
      </w:pPr>
      <w:r>
        <w:t>[</w:t>
      </w:r>
      <w:r w:rsidRPr="008468C9">
        <w:t>Describe the current industry environment (economic, technological, and social)</w:t>
      </w:r>
      <w:r>
        <w:t>.]</w:t>
      </w:r>
    </w:p>
    <w:p w14:paraId="04AFD9D9" w14:textId="77777777" w:rsidR="00035EF4" w:rsidRPr="008468C9" w:rsidRDefault="00035EF4" w:rsidP="00DA069E">
      <w:pPr>
        <w:pStyle w:val="BodyText"/>
      </w:pPr>
      <w:r>
        <w:t>[</w:t>
      </w:r>
      <w:r w:rsidRPr="008468C9">
        <w:t xml:space="preserve">Explain how </w:t>
      </w:r>
      <w:r>
        <w:t xml:space="preserve">the </w:t>
      </w:r>
      <w:r w:rsidRPr="008468C9">
        <w:t>current environment will c</w:t>
      </w:r>
      <w:r>
        <w:t>hange in the next three to five years.]</w:t>
      </w:r>
    </w:p>
    <w:p w14:paraId="69451BFE" w14:textId="77777777" w:rsidR="00035EF4" w:rsidRPr="008468C9" w:rsidRDefault="00035EF4" w:rsidP="00DA069E">
      <w:pPr>
        <w:pStyle w:val="BodyText"/>
      </w:pPr>
      <w:r>
        <w:t>[</w:t>
      </w:r>
      <w:r w:rsidRPr="008468C9">
        <w:t xml:space="preserve">Describe the changes affecting the industry and </w:t>
      </w:r>
      <w:r>
        <w:t xml:space="preserve">their </w:t>
      </w:r>
      <w:r w:rsidRPr="008468C9">
        <w:t>impact on the need for keeping current</w:t>
      </w:r>
      <w:r>
        <w:t>.]</w:t>
      </w:r>
    </w:p>
    <w:p w14:paraId="1B4FC807" w14:textId="77777777" w:rsidR="00035EF4" w:rsidRDefault="00035EF4" w:rsidP="001A7885">
      <w:pPr>
        <w:pStyle w:val="Heading2A"/>
      </w:pPr>
      <w:bookmarkStart w:id="14" w:name="_Toc52847730"/>
      <w:bookmarkStart w:id="15" w:name="_Toc308182761"/>
      <w:bookmarkStart w:id="16" w:name="_Toc308186068"/>
      <w:bookmarkStart w:id="17" w:name="_Toc309816972"/>
      <w:r>
        <w:t>Occupational Analysis</w:t>
      </w:r>
      <w:bookmarkEnd w:id="14"/>
      <w:bookmarkEnd w:id="15"/>
      <w:bookmarkEnd w:id="16"/>
      <w:bookmarkEnd w:id="17"/>
    </w:p>
    <w:p w14:paraId="5EB96578" w14:textId="2EB56DB6" w:rsidR="00035EF4" w:rsidRDefault="00035EF4" w:rsidP="00DA069E">
      <w:pPr>
        <w:pStyle w:val="BodyText"/>
      </w:pPr>
      <w:r>
        <w:t>[</w:t>
      </w:r>
      <w:r w:rsidRPr="008468C9">
        <w:t>Describe the major occu</w:t>
      </w:r>
      <w:r>
        <w:t>pational clusters or job titles</w:t>
      </w:r>
      <w:r w:rsidR="00183C81">
        <w:t>, including applicable NOC codes</w:t>
      </w:r>
      <w:r>
        <w:t>.]</w:t>
      </w:r>
    </w:p>
    <w:p w14:paraId="09769DE4" w14:textId="77777777" w:rsidR="00035EF4" w:rsidRDefault="00035EF4" w:rsidP="00DA069E">
      <w:pPr>
        <w:pStyle w:val="BodyText"/>
      </w:pPr>
      <w:r>
        <w:t>[D</w:t>
      </w:r>
      <w:r w:rsidRPr="008468C9">
        <w:t xml:space="preserve">escribe the occupational clusters in which current BCIT </w:t>
      </w:r>
      <w:r>
        <w:t>graduates work.]</w:t>
      </w:r>
    </w:p>
    <w:p w14:paraId="2693D985" w14:textId="77777777" w:rsidR="00035EF4" w:rsidRPr="008468C9" w:rsidRDefault="00035EF4" w:rsidP="00DA069E">
      <w:pPr>
        <w:pStyle w:val="BodyText"/>
      </w:pPr>
      <w:r>
        <w:lastRenderedPageBreak/>
        <w:t>[</w:t>
      </w:r>
      <w:r w:rsidRPr="008468C9">
        <w:t>Describe the factors leading to changes in the occupational structures. Consider, for example:</w:t>
      </w:r>
    </w:p>
    <w:p w14:paraId="110C84CF" w14:textId="77777777" w:rsidR="00035EF4" w:rsidRPr="00187C7B" w:rsidRDefault="00035EF4" w:rsidP="00035EF4">
      <w:pPr>
        <w:pStyle w:val="Bullet"/>
      </w:pPr>
      <w:r w:rsidRPr="00187C7B">
        <w:t>Accreditation requirements</w:t>
      </w:r>
    </w:p>
    <w:p w14:paraId="284FA33C" w14:textId="77777777" w:rsidR="00035EF4" w:rsidRPr="00187C7B" w:rsidRDefault="00035EF4" w:rsidP="00035EF4">
      <w:pPr>
        <w:pStyle w:val="Bullet"/>
      </w:pPr>
      <w:r w:rsidRPr="00187C7B">
        <w:t>Technology</w:t>
      </w:r>
    </w:p>
    <w:p w14:paraId="12360AD1" w14:textId="77777777" w:rsidR="00035EF4" w:rsidRPr="00187C7B" w:rsidRDefault="00035EF4" w:rsidP="00035EF4">
      <w:pPr>
        <w:pStyle w:val="Bullet"/>
      </w:pPr>
      <w:r w:rsidRPr="00187C7B">
        <w:t>Economic trends</w:t>
      </w:r>
    </w:p>
    <w:p w14:paraId="3E49BB7C" w14:textId="77777777" w:rsidR="00035EF4" w:rsidRDefault="00035EF4" w:rsidP="00035EF4">
      <w:pPr>
        <w:pStyle w:val="Bullet"/>
      </w:pPr>
      <w:r w:rsidRPr="00187C7B">
        <w:t>Government regulations]</w:t>
      </w:r>
    </w:p>
    <w:p w14:paraId="2DAA496F" w14:textId="77777777" w:rsidR="00177CF8" w:rsidRDefault="00177CF8" w:rsidP="00177CF8">
      <w:pPr>
        <w:pStyle w:val="BodyText"/>
        <w:spacing w:before="0"/>
      </w:pPr>
    </w:p>
    <w:p w14:paraId="78CFE271" w14:textId="77777777" w:rsidR="00177CF8" w:rsidRDefault="00177CF8" w:rsidP="00177CF8">
      <w:pPr>
        <w:pStyle w:val="BodyText"/>
        <w:spacing w:before="0"/>
      </w:pPr>
    </w:p>
    <w:p w14:paraId="5A2EEEF4" w14:textId="77777777" w:rsidR="00F47AA7" w:rsidRPr="00281812" w:rsidRDefault="00F47AA7" w:rsidP="00281812">
      <w:pPr>
        <w:pStyle w:val="Heading1A"/>
      </w:pPr>
      <w:bookmarkStart w:id="18" w:name="_Toc308182762"/>
      <w:bookmarkStart w:id="19" w:name="_Toc308186069"/>
      <w:bookmarkStart w:id="20" w:name="_Toc309816973"/>
      <w:r w:rsidRPr="00F47AA7">
        <w:t>Labour Supply and Demand Analysis</w:t>
      </w:r>
      <w:bookmarkEnd w:id="18"/>
      <w:bookmarkEnd w:id="19"/>
      <w:bookmarkEnd w:id="20"/>
    </w:p>
    <w:p w14:paraId="5591E1AD" w14:textId="77777777" w:rsidR="00035EF4" w:rsidRDefault="00035EF4" w:rsidP="00DA069E">
      <w:pPr>
        <w:pStyle w:val="BodyText"/>
      </w:pPr>
      <w:r>
        <w:t>[The p</w:t>
      </w:r>
      <w:r w:rsidRPr="008468C9">
        <w:t>urpose</w:t>
      </w:r>
      <w:r>
        <w:t xml:space="preserve"> of a labour supply and demand analysis is to c</w:t>
      </w:r>
      <w:r w:rsidRPr="008468C9">
        <w:t xml:space="preserve">onfirm the need for graduates </w:t>
      </w:r>
      <w:r>
        <w:t>to fill specific job categories.]</w:t>
      </w:r>
    </w:p>
    <w:p w14:paraId="588B9E49" w14:textId="77777777" w:rsidR="00035EF4" w:rsidRDefault="00035EF4" w:rsidP="00DA069E">
      <w:pPr>
        <w:pStyle w:val="BodyText"/>
      </w:pPr>
      <w:r>
        <w:t>[</w:t>
      </w:r>
      <w:r w:rsidRPr="008468C9">
        <w:t>Describe the labour supply and demand analysis and what instruments were used to gather information (surveys, interviews, etc.).</w:t>
      </w:r>
      <w:r w:rsidRPr="00475A5D">
        <w:t xml:space="preserve"> </w:t>
      </w:r>
      <w:r w:rsidRPr="008468C9">
        <w:t xml:space="preserve">Include any pertinent and succinct comments </w:t>
      </w:r>
      <w:r>
        <w:t>from relevant industry contacts.]</w:t>
      </w:r>
    </w:p>
    <w:p w14:paraId="7F443AB2" w14:textId="77777777" w:rsidR="00177CF8" w:rsidRDefault="00177CF8" w:rsidP="00177CF8">
      <w:pPr>
        <w:pStyle w:val="BodyText"/>
        <w:spacing w:before="0"/>
      </w:pPr>
    </w:p>
    <w:p w14:paraId="778CB93E" w14:textId="77777777" w:rsidR="00177CF8" w:rsidRPr="007B6F4F" w:rsidRDefault="00177CF8" w:rsidP="00177CF8">
      <w:pPr>
        <w:pStyle w:val="BodyText"/>
        <w:spacing w:before="0"/>
      </w:pPr>
    </w:p>
    <w:p w14:paraId="6CAB8604" w14:textId="77777777" w:rsidR="00035EF4" w:rsidRDefault="00035EF4" w:rsidP="00281812">
      <w:pPr>
        <w:pStyle w:val="Heading2A"/>
      </w:pPr>
      <w:bookmarkStart w:id="21" w:name="_Toc52847732"/>
      <w:bookmarkStart w:id="22" w:name="_Toc308182763"/>
      <w:bookmarkStart w:id="23" w:name="_Toc308186070"/>
      <w:bookmarkStart w:id="24" w:name="_Toc309816974"/>
      <w:r>
        <w:t>Labour Demand</w:t>
      </w:r>
      <w:bookmarkEnd w:id="21"/>
      <w:bookmarkEnd w:id="22"/>
      <w:bookmarkEnd w:id="23"/>
      <w:bookmarkEnd w:id="24"/>
    </w:p>
    <w:p w14:paraId="0B414975" w14:textId="77777777" w:rsidR="00035EF4" w:rsidRPr="008468C9" w:rsidRDefault="00035EF4" w:rsidP="00DA069E">
      <w:pPr>
        <w:pStyle w:val="BodyText"/>
      </w:pPr>
      <w:r>
        <w:t>[</w:t>
      </w:r>
      <w:r w:rsidRPr="008468C9">
        <w:t>Identify the number of current jobs</w:t>
      </w:r>
      <w:r>
        <w:t>.]</w:t>
      </w:r>
    </w:p>
    <w:p w14:paraId="62ABC6AC" w14:textId="77777777" w:rsidR="00035EF4" w:rsidRDefault="00035EF4" w:rsidP="00DA069E">
      <w:pPr>
        <w:pStyle w:val="BodyText"/>
      </w:pPr>
      <w:r>
        <w:t>[</w:t>
      </w:r>
      <w:r w:rsidRPr="008468C9">
        <w:t xml:space="preserve">Describe the outlook for graduates of the proposed program in the next </w:t>
      </w:r>
      <w:r>
        <w:t>three</w:t>
      </w:r>
      <w:r w:rsidRPr="008468C9">
        <w:t xml:space="preserve"> to </w:t>
      </w:r>
      <w:r>
        <w:t>five</w:t>
      </w:r>
      <w:r w:rsidRPr="008468C9">
        <w:t xml:space="preserve"> years</w:t>
      </w:r>
      <w:r>
        <w:t>.]</w:t>
      </w:r>
    </w:p>
    <w:p w14:paraId="72F1A506" w14:textId="77777777" w:rsidR="00177CF8" w:rsidRDefault="00177CF8" w:rsidP="00177CF8">
      <w:pPr>
        <w:pStyle w:val="BodyText"/>
        <w:spacing w:before="0"/>
      </w:pPr>
    </w:p>
    <w:p w14:paraId="3B54D0A4" w14:textId="77777777" w:rsidR="00177CF8" w:rsidRPr="008468C9" w:rsidRDefault="00177CF8" w:rsidP="00177CF8">
      <w:pPr>
        <w:pStyle w:val="BodyText"/>
        <w:spacing w:before="0"/>
      </w:pPr>
    </w:p>
    <w:p w14:paraId="3FD4E7FD" w14:textId="77777777" w:rsidR="00035EF4" w:rsidRDefault="00035EF4" w:rsidP="00281812">
      <w:pPr>
        <w:pStyle w:val="Heading2A"/>
      </w:pPr>
      <w:bookmarkStart w:id="25" w:name="_Toc52847733"/>
      <w:bookmarkStart w:id="26" w:name="_Toc308182764"/>
      <w:bookmarkStart w:id="27" w:name="_Toc308186071"/>
      <w:bookmarkStart w:id="28" w:name="_Toc309816975"/>
      <w:r>
        <w:t>Labour Supply</w:t>
      </w:r>
      <w:bookmarkEnd w:id="25"/>
      <w:bookmarkEnd w:id="26"/>
      <w:bookmarkEnd w:id="27"/>
      <w:bookmarkEnd w:id="28"/>
    </w:p>
    <w:p w14:paraId="65D4A887" w14:textId="77777777" w:rsidR="00035EF4" w:rsidRPr="008468C9" w:rsidRDefault="00035EF4" w:rsidP="00DA069E">
      <w:pPr>
        <w:pStyle w:val="BodyText"/>
      </w:pPr>
      <w:r>
        <w:t>[</w:t>
      </w:r>
      <w:r w:rsidRPr="008468C9">
        <w:t>Identify the number of people who are currently being trained to fill these jobs</w:t>
      </w:r>
      <w:r>
        <w:t>.]</w:t>
      </w:r>
    </w:p>
    <w:p w14:paraId="2A523828" w14:textId="77777777" w:rsidR="00035EF4" w:rsidRPr="008468C9" w:rsidRDefault="00035EF4" w:rsidP="00DA069E">
      <w:pPr>
        <w:pStyle w:val="BodyText"/>
      </w:pPr>
      <w:r>
        <w:t>[</w:t>
      </w:r>
      <w:r w:rsidRPr="008468C9">
        <w:t>Describe any projected shifts in the labour supply due to restruc</w:t>
      </w:r>
      <w:r>
        <w:t>turing, layoffs, attrition, etc.]</w:t>
      </w:r>
    </w:p>
    <w:p w14:paraId="2F412CB3" w14:textId="6532F455" w:rsidR="00035EF4" w:rsidRDefault="00035EF4" w:rsidP="00DA069E">
      <w:pPr>
        <w:pStyle w:val="BodyText"/>
      </w:pPr>
      <w:r>
        <w:t>[</w:t>
      </w:r>
      <w:r w:rsidRPr="008468C9">
        <w:t xml:space="preserve">Describe </w:t>
      </w:r>
      <w:r>
        <w:t>any existing related</w:t>
      </w:r>
      <w:r w:rsidRPr="008468C9">
        <w:t xml:space="preserve"> BCIT program</w:t>
      </w:r>
      <w:r>
        <w:t>s</w:t>
      </w:r>
      <w:r w:rsidRPr="008468C9">
        <w:t xml:space="preserve"> and h</w:t>
      </w:r>
      <w:r w:rsidR="00E56962">
        <w:t xml:space="preserve">ow they are </w:t>
      </w:r>
      <w:r>
        <w:t>supplying the industry.]</w:t>
      </w:r>
    </w:p>
    <w:p w14:paraId="725CA485" w14:textId="77777777" w:rsidR="00035EF4" w:rsidRDefault="00035EF4" w:rsidP="00DA069E">
      <w:pPr>
        <w:pStyle w:val="BodyText"/>
      </w:pPr>
      <w:r>
        <w:t>[</w:t>
      </w:r>
      <w:r w:rsidRPr="008468C9">
        <w:t xml:space="preserve">Identify and compare other post-secondary institutions offering </w:t>
      </w:r>
      <w:r>
        <w:t>programs</w:t>
      </w:r>
      <w:r w:rsidRPr="008468C9">
        <w:t xml:space="preserve"> in the field (refer to any calendars, course outlines, needs assessment reports, etc. from other institutions)</w:t>
      </w:r>
      <w:r>
        <w:t>.]</w:t>
      </w:r>
    </w:p>
    <w:p w14:paraId="672065D2" w14:textId="77777777" w:rsidR="00177CF8" w:rsidRDefault="00177CF8" w:rsidP="00177CF8">
      <w:pPr>
        <w:pStyle w:val="BodyText"/>
        <w:spacing w:before="0"/>
      </w:pPr>
    </w:p>
    <w:p w14:paraId="60EF0B85" w14:textId="77777777" w:rsidR="00177CF8" w:rsidRDefault="00177CF8" w:rsidP="00177CF8">
      <w:pPr>
        <w:pStyle w:val="BodyText"/>
        <w:spacing w:before="0"/>
      </w:pPr>
    </w:p>
    <w:p w14:paraId="4D99CC2D" w14:textId="77777777" w:rsidR="00281812" w:rsidRPr="007B6F4F" w:rsidRDefault="00281812" w:rsidP="00281812">
      <w:pPr>
        <w:pStyle w:val="Heading1A"/>
      </w:pPr>
      <w:bookmarkStart w:id="29" w:name="_Toc308182765"/>
      <w:bookmarkStart w:id="30" w:name="_Toc308186072"/>
      <w:bookmarkStart w:id="31" w:name="_Toc309816976"/>
      <w:r w:rsidRPr="00281812">
        <w:t>Student Analysis</w:t>
      </w:r>
      <w:bookmarkEnd w:id="29"/>
      <w:bookmarkEnd w:id="30"/>
      <w:bookmarkEnd w:id="31"/>
    </w:p>
    <w:p w14:paraId="203AB28A" w14:textId="77777777" w:rsidR="00035EF4" w:rsidRDefault="00035EF4" w:rsidP="00DA069E">
      <w:pPr>
        <w:pStyle w:val="BodyText"/>
      </w:pPr>
      <w:r>
        <w:t>[The purpose of the student analysis is to p</w:t>
      </w:r>
      <w:r w:rsidRPr="008468C9">
        <w:t xml:space="preserve">rofile the potential student target groups for which the proposed </w:t>
      </w:r>
      <w:r>
        <w:t>program</w:t>
      </w:r>
      <w:r w:rsidRPr="008468C9">
        <w:t xml:space="preserve"> is intended</w:t>
      </w:r>
      <w:r>
        <w:t xml:space="preserve"> and to verify</w:t>
      </w:r>
      <w:r w:rsidRPr="008468C9">
        <w:t xml:space="preserve"> </w:t>
      </w:r>
      <w:r>
        <w:t>student interest in the program.]</w:t>
      </w:r>
    </w:p>
    <w:p w14:paraId="06E029F5" w14:textId="77777777" w:rsidR="00035EF4" w:rsidRPr="008468C9" w:rsidRDefault="00035EF4" w:rsidP="00DA069E">
      <w:pPr>
        <w:pStyle w:val="BodyText"/>
      </w:pPr>
      <w:r>
        <w:t>[</w:t>
      </w:r>
      <w:r w:rsidRPr="008468C9">
        <w:t>Describe the student analysis and what instruments were used to gather information (surveys, interviews, etc.)</w:t>
      </w:r>
      <w:r>
        <w:t>.]</w:t>
      </w:r>
    </w:p>
    <w:p w14:paraId="60B65CF7" w14:textId="77777777" w:rsidR="00035EF4" w:rsidRPr="008468C9" w:rsidRDefault="00035EF4" w:rsidP="00DA069E">
      <w:pPr>
        <w:pStyle w:val="BodyText"/>
      </w:pPr>
      <w:r>
        <w:t>[</w:t>
      </w:r>
      <w:r w:rsidRPr="008468C9">
        <w:t xml:space="preserve">Profile the target student group (age, location, goals, work experience, job titles, barriers, </w:t>
      </w:r>
      <w:proofErr w:type="spellStart"/>
      <w:r w:rsidRPr="008468C9">
        <w:t>etc</w:t>
      </w:r>
      <w:proofErr w:type="spellEnd"/>
      <w:r w:rsidRPr="008468C9">
        <w:t>)</w:t>
      </w:r>
      <w:r>
        <w:t>.]</w:t>
      </w:r>
    </w:p>
    <w:p w14:paraId="4F195C14" w14:textId="77777777" w:rsidR="00035EF4" w:rsidRPr="008468C9" w:rsidRDefault="00035EF4" w:rsidP="00DA069E">
      <w:pPr>
        <w:pStyle w:val="BodyText"/>
      </w:pPr>
      <w:r>
        <w:lastRenderedPageBreak/>
        <w:t>[</w:t>
      </w:r>
      <w:r w:rsidRPr="008468C9">
        <w:t xml:space="preserve">Describe target student group qualifications for entering </w:t>
      </w:r>
      <w:r>
        <w:t xml:space="preserve">the </w:t>
      </w:r>
      <w:r w:rsidRPr="008468C9">
        <w:t>proposed program</w:t>
      </w:r>
      <w:r>
        <w:t>.]</w:t>
      </w:r>
    </w:p>
    <w:p w14:paraId="1AEE37C5" w14:textId="77777777" w:rsidR="00035EF4" w:rsidRPr="008468C9" w:rsidRDefault="00035EF4" w:rsidP="00DA069E">
      <w:pPr>
        <w:pStyle w:val="BodyText"/>
      </w:pPr>
      <w:r>
        <w:t>[</w:t>
      </w:r>
      <w:r w:rsidRPr="008468C9">
        <w:t xml:space="preserve">Describe </w:t>
      </w:r>
      <w:r>
        <w:t>student</w:t>
      </w:r>
      <w:r w:rsidRPr="008468C9">
        <w:t xml:space="preserve"> interest in taking the new program</w:t>
      </w:r>
      <w:r>
        <w:t>.  Include any pertinent and succinct comments from students or graduates.]</w:t>
      </w:r>
    </w:p>
    <w:p w14:paraId="3FDE4580" w14:textId="77777777" w:rsidR="00035EF4" w:rsidRPr="008468C9" w:rsidRDefault="00035EF4" w:rsidP="00DA069E">
      <w:pPr>
        <w:pStyle w:val="BodyText"/>
      </w:pPr>
      <w:r>
        <w:t>[</w:t>
      </w:r>
      <w:r w:rsidRPr="008468C9">
        <w:t>Identify the industry sector(s) and job categories in which they currently work</w:t>
      </w:r>
      <w:r>
        <w:t>.]</w:t>
      </w:r>
    </w:p>
    <w:p w14:paraId="4D1D1D89" w14:textId="77777777" w:rsidR="00035EF4" w:rsidRPr="008468C9" w:rsidRDefault="00035EF4" w:rsidP="00DA069E">
      <w:pPr>
        <w:pStyle w:val="BodyText"/>
      </w:pPr>
      <w:r>
        <w:t>[</w:t>
      </w:r>
      <w:r w:rsidRPr="008468C9">
        <w:t xml:space="preserve">Describe the factors motivating people to pursue a </w:t>
      </w:r>
      <w:r>
        <w:t>credential in this field</w:t>
      </w:r>
      <w:r w:rsidRPr="008468C9">
        <w:t>. Consider, for example:</w:t>
      </w:r>
    </w:p>
    <w:p w14:paraId="7102E908" w14:textId="77777777" w:rsidR="00035EF4" w:rsidRPr="00940FEF" w:rsidRDefault="00035EF4" w:rsidP="00DA069E">
      <w:pPr>
        <w:pStyle w:val="BodyText"/>
      </w:pPr>
      <w:r w:rsidRPr="00940FEF">
        <w:t>Accreditation requirements</w:t>
      </w:r>
    </w:p>
    <w:p w14:paraId="17B2D710" w14:textId="77777777" w:rsidR="00035EF4" w:rsidRPr="00940FEF" w:rsidRDefault="00035EF4" w:rsidP="00035EF4">
      <w:pPr>
        <w:pStyle w:val="Bullet"/>
      </w:pPr>
      <w:r w:rsidRPr="00940FEF">
        <w:t>Technology</w:t>
      </w:r>
    </w:p>
    <w:p w14:paraId="42F13DBB" w14:textId="77777777" w:rsidR="00035EF4" w:rsidRPr="00940FEF" w:rsidRDefault="00035EF4" w:rsidP="00035EF4">
      <w:pPr>
        <w:pStyle w:val="Bullet"/>
      </w:pPr>
      <w:r w:rsidRPr="00940FEF">
        <w:t>Career advancement</w:t>
      </w:r>
    </w:p>
    <w:p w14:paraId="3BD9FC43" w14:textId="77777777" w:rsidR="00281812" w:rsidRDefault="00035EF4" w:rsidP="00281812">
      <w:pPr>
        <w:pStyle w:val="Bullet"/>
      </w:pPr>
      <w:r w:rsidRPr="00940FEF">
        <w:t>Job security]</w:t>
      </w:r>
    </w:p>
    <w:p w14:paraId="34AF5B33" w14:textId="77777777" w:rsidR="00177CF8" w:rsidRDefault="00177CF8" w:rsidP="00177CF8">
      <w:pPr>
        <w:pStyle w:val="BodyText"/>
        <w:spacing w:before="0"/>
      </w:pPr>
    </w:p>
    <w:p w14:paraId="464A8A98" w14:textId="77777777" w:rsidR="00177CF8" w:rsidRDefault="00177CF8" w:rsidP="00177CF8">
      <w:pPr>
        <w:pStyle w:val="BodyText"/>
        <w:spacing w:before="0"/>
      </w:pPr>
    </w:p>
    <w:p w14:paraId="34B3C59B" w14:textId="77777777" w:rsidR="00281812" w:rsidRPr="007B6F4F" w:rsidRDefault="00281812" w:rsidP="00281812">
      <w:pPr>
        <w:pStyle w:val="Heading1A"/>
      </w:pPr>
      <w:bookmarkStart w:id="32" w:name="_Toc308182766"/>
      <w:bookmarkStart w:id="33" w:name="_Toc308186073"/>
      <w:bookmarkStart w:id="34" w:name="_Toc309816977"/>
      <w:r w:rsidRPr="00281812">
        <w:t>Analysis of Stakeholder Support</w:t>
      </w:r>
      <w:bookmarkEnd w:id="32"/>
      <w:bookmarkEnd w:id="33"/>
      <w:bookmarkEnd w:id="34"/>
    </w:p>
    <w:p w14:paraId="6FB0A3B9" w14:textId="77777777" w:rsidR="00035EF4" w:rsidRDefault="00035EF4" w:rsidP="00DA069E">
      <w:pPr>
        <w:pStyle w:val="BodyText"/>
      </w:pPr>
      <w:r>
        <w:t>[The p</w:t>
      </w:r>
      <w:r w:rsidRPr="008468C9">
        <w:t>urpose</w:t>
      </w:r>
      <w:r>
        <w:t xml:space="preserve"> of the stakeholder support analysis is</w:t>
      </w:r>
      <w:r w:rsidRPr="008468C9">
        <w:t xml:space="preserve"> to identify the stakeholders (organizations, associations, accreditation and/or professional bodies, and educational institutions) that will benefit from, or support, the proposed program.</w:t>
      </w:r>
      <w:r>
        <w:t>]</w:t>
      </w:r>
    </w:p>
    <w:p w14:paraId="6685D6EF" w14:textId="77777777" w:rsidR="00035EF4" w:rsidRPr="008468C9" w:rsidRDefault="00035EF4" w:rsidP="00DA069E">
      <w:pPr>
        <w:pStyle w:val="BodyText"/>
      </w:pPr>
      <w:r>
        <w:t>[</w:t>
      </w:r>
      <w:r w:rsidRPr="008468C9">
        <w:t>Describe the stakeholder analysis and what instruments were used to gather information (surveys, interviews, etc.)</w:t>
      </w:r>
      <w:r>
        <w:t>.]</w:t>
      </w:r>
    </w:p>
    <w:p w14:paraId="379369DD" w14:textId="77777777" w:rsidR="00035EF4" w:rsidRPr="008468C9" w:rsidRDefault="00035EF4" w:rsidP="00DA069E">
      <w:pPr>
        <w:pStyle w:val="BodyText"/>
      </w:pPr>
      <w:r>
        <w:t>[</w:t>
      </w:r>
      <w:r w:rsidRPr="008468C9">
        <w:t>Identify the professional associations (local, provincial, national</w:t>
      </w:r>
      <w:r>
        <w:t>,</w:t>
      </w:r>
      <w:r w:rsidRPr="008468C9">
        <w:t xml:space="preserve"> and international) that support the proposed </w:t>
      </w:r>
      <w:r>
        <w:t>program.]</w:t>
      </w:r>
    </w:p>
    <w:p w14:paraId="2D51115D" w14:textId="77777777" w:rsidR="00035EF4" w:rsidRPr="008468C9" w:rsidRDefault="00035EF4" w:rsidP="00DA069E">
      <w:pPr>
        <w:pStyle w:val="BodyText"/>
      </w:pPr>
      <w:r>
        <w:t>[</w:t>
      </w:r>
      <w:r w:rsidRPr="008468C9">
        <w:t>Identify the employer associations (local, provincial, national</w:t>
      </w:r>
      <w:r>
        <w:t>,</w:t>
      </w:r>
      <w:r w:rsidRPr="008468C9">
        <w:t xml:space="preserve"> and international) that support the proposed </w:t>
      </w:r>
      <w:r>
        <w:t>program.]</w:t>
      </w:r>
    </w:p>
    <w:p w14:paraId="1A13DA9B" w14:textId="77777777" w:rsidR="00035EF4" w:rsidRPr="008468C9" w:rsidRDefault="00035EF4" w:rsidP="00DA069E">
      <w:pPr>
        <w:pStyle w:val="BodyText"/>
      </w:pPr>
      <w:r>
        <w:t>[</w:t>
      </w:r>
      <w:r w:rsidRPr="008468C9">
        <w:t xml:space="preserve">Identify and explain any political implications in granting </w:t>
      </w:r>
      <w:r>
        <w:t>a credential in this field</w:t>
      </w:r>
      <w:r w:rsidRPr="008468C9">
        <w:t xml:space="preserve"> (</w:t>
      </w:r>
      <w:r>
        <w:t>e.g.,</w:t>
      </w:r>
      <w:r w:rsidRPr="008468C9">
        <w:t xml:space="preserve"> one stakeholder wants it and another is opposed)</w:t>
      </w:r>
      <w:r>
        <w:t>.]</w:t>
      </w:r>
    </w:p>
    <w:p w14:paraId="06B61A2B" w14:textId="77777777" w:rsidR="00035EF4" w:rsidRPr="008468C9" w:rsidRDefault="00035EF4" w:rsidP="00DA069E">
      <w:pPr>
        <w:pStyle w:val="BodyText"/>
      </w:pPr>
      <w:r>
        <w:t>[</w:t>
      </w:r>
      <w:r w:rsidRPr="008468C9">
        <w:t xml:space="preserve">Identify the educational institutions (if any) that currently offer </w:t>
      </w:r>
      <w:r>
        <w:t>higher level credentials</w:t>
      </w:r>
      <w:r w:rsidRPr="008468C9">
        <w:t xml:space="preserve"> that would </w:t>
      </w:r>
      <w:r>
        <w:t>provide laddering opportunities for these graduates.]</w:t>
      </w:r>
    </w:p>
    <w:p w14:paraId="13169D65" w14:textId="77777777" w:rsidR="00035EF4" w:rsidRPr="008468C9" w:rsidRDefault="00035EF4" w:rsidP="00DA069E">
      <w:pPr>
        <w:pStyle w:val="BodyText"/>
      </w:pPr>
      <w:r>
        <w:t>[</w:t>
      </w:r>
      <w:r w:rsidRPr="008468C9">
        <w:t>Describe union support, if any</w:t>
      </w:r>
      <w:r>
        <w:t>.]</w:t>
      </w:r>
    </w:p>
    <w:p w14:paraId="65A0E0E3" w14:textId="77777777" w:rsidR="00035EF4" w:rsidRDefault="00035EF4" w:rsidP="00DA069E">
      <w:pPr>
        <w:pStyle w:val="BodyText"/>
      </w:pPr>
      <w:r>
        <w:t>[</w:t>
      </w:r>
      <w:r w:rsidRPr="00A200D7">
        <w:t xml:space="preserve">Include any pertinent and succinct </w:t>
      </w:r>
      <w:r>
        <w:t>comments from relevant contacts.]</w:t>
      </w:r>
    </w:p>
    <w:p w14:paraId="67E06351" w14:textId="77777777" w:rsidR="00177CF8" w:rsidRDefault="00177CF8" w:rsidP="00177CF8">
      <w:pPr>
        <w:pStyle w:val="BodyText"/>
        <w:spacing w:before="0"/>
      </w:pPr>
    </w:p>
    <w:p w14:paraId="264F081F" w14:textId="77777777" w:rsidR="00177CF8" w:rsidRDefault="00177CF8" w:rsidP="00177CF8">
      <w:pPr>
        <w:pStyle w:val="BodyText"/>
        <w:spacing w:before="0"/>
      </w:pPr>
    </w:p>
    <w:p w14:paraId="40F7641B" w14:textId="77777777" w:rsidR="00035EF4" w:rsidRPr="00A200D7" w:rsidRDefault="00281812" w:rsidP="00281812">
      <w:pPr>
        <w:pStyle w:val="Heading1A"/>
      </w:pPr>
      <w:bookmarkStart w:id="35" w:name="_Toc308182767"/>
      <w:bookmarkStart w:id="36" w:name="_Toc308186074"/>
      <w:bookmarkStart w:id="37" w:name="_Toc309816978"/>
      <w:r w:rsidRPr="00281812">
        <w:t>Conclusions and Recommendations</w:t>
      </w:r>
      <w:bookmarkEnd w:id="35"/>
      <w:bookmarkEnd w:id="36"/>
      <w:bookmarkEnd w:id="37"/>
    </w:p>
    <w:p w14:paraId="6DC8274A" w14:textId="77777777" w:rsidR="00035EF4" w:rsidRPr="00A200D7" w:rsidRDefault="00035EF4" w:rsidP="00DA069E">
      <w:pPr>
        <w:pStyle w:val="BodyText"/>
      </w:pPr>
      <w:r>
        <w:t>[</w:t>
      </w:r>
      <w:r w:rsidRPr="008468C9">
        <w:t>The School Working Group is responsible for the report’s conclusions and recommendations.</w:t>
      </w:r>
      <w:r>
        <w:t>]</w:t>
      </w:r>
    </w:p>
    <w:p w14:paraId="329826AA" w14:textId="77777777" w:rsidR="00035EF4" w:rsidRPr="00A200D7" w:rsidRDefault="00035EF4" w:rsidP="00DA069E">
      <w:pPr>
        <w:pStyle w:val="BodyText"/>
      </w:pPr>
      <w:r>
        <w:t>[I</w:t>
      </w:r>
      <w:r w:rsidRPr="008468C9">
        <w:t>ndicate whether the research data is congruent with the stated aim and goals of the program.</w:t>
      </w:r>
      <w:r>
        <w:t>]</w:t>
      </w:r>
    </w:p>
    <w:p w14:paraId="12100713" w14:textId="77777777" w:rsidR="00035EF4" w:rsidRPr="008468C9" w:rsidRDefault="00035EF4" w:rsidP="00DA069E">
      <w:pPr>
        <w:pStyle w:val="BodyText"/>
      </w:pPr>
      <w:r>
        <w:t>[</w:t>
      </w:r>
      <w:r w:rsidRPr="008468C9">
        <w:t>Indicate level of confidence in the recommendations. Some suggested confidence indicators:</w:t>
      </w:r>
    </w:p>
    <w:p w14:paraId="0BEC2A0A" w14:textId="77777777" w:rsidR="00035EF4" w:rsidRPr="00940FEF" w:rsidRDefault="00035EF4" w:rsidP="00035EF4">
      <w:pPr>
        <w:pStyle w:val="Bullet"/>
      </w:pPr>
      <w:r w:rsidRPr="00940FEF">
        <w:lastRenderedPageBreak/>
        <w:t>Strong evidence of demand, support, and interest</w:t>
      </w:r>
      <w:r>
        <w:t xml:space="preserve"> -</w:t>
      </w:r>
      <w:r w:rsidRPr="00940FEF">
        <w:t>-</w:t>
      </w:r>
      <w:r>
        <w:t xml:space="preserve"> </w:t>
      </w:r>
      <w:r w:rsidRPr="00940FEF">
        <w:t xml:space="preserve">strong recommendation to proceed with the </w:t>
      </w:r>
      <w:r>
        <w:t>proposed program</w:t>
      </w:r>
    </w:p>
    <w:p w14:paraId="7E1575B4" w14:textId="77777777" w:rsidR="00035EF4" w:rsidRPr="00940FEF" w:rsidRDefault="00035EF4" w:rsidP="00035EF4">
      <w:pPr>
        <w:pStyle w:val="Bullet"/>
      </w:pPr>
      <w:r w:rsidRPr="00940FEF">
        <w:t>Some evidence of demand</w:t>
      </w:r>
      <w:r>
        <w:t>,</w:t>
      </w:r>
      <w:r w:rsidRPr="00940FEF">
        <w:t xml:space="preserve"> support</w:t>
      </w:r>
      <w:r>
        <w:t>,</w:t>
      </w:r>
      <w:r w:rsidRPr="00940FEF">
        <w:t xml:space="preserve"> and interest</w:t>
      </w:r>
      <w:r>
        <w:t xml:space="preserve"> -</w:t>
      </w:r>
      <w:r w:rsidRPr="00940FEF">
        <w:t>-</w:t>
      </w:r>
      <w:r>
        <w:t xml:space="preserve"> </w:t>
      </w:r>
      <w:r w:rsidRPr="00940FEF">
        <w:t xml:space="preserve">recommendation to proceed with </w:t>
      </w:r>
      <w:r>
        <w:t>the proposed</w:t>
      </w:r>
      <w:r w:rsidRPr="00940FEF">
        <w:t xml:space="preserve"> program contingent on additional data being collected</w:t>
      </w:r>
    </w:p>
    <w:p w14:paraId="185183D0" w14:textId="77777777" w:rsidR="00035EF4" w:rsidRDefault="00035EF4" w:rsidP="00035EF4">
      <w:pPr>
        <w:pStyle w:val="Bullet"/>
      </w:pPr>
      <w:r w:rsidRPr="00940FEF">
        <w:t>Marginal demand, support, and interest</w:t>
      </w:r>
      <w:r>
        <w:t xml:space="preserve"> -</w:t>
      </w:r>
      <w:r w:rsidRPr="00940FEF">
        <w:t>-</w:t>
      </w:r>
      <w:r>
        <w:t xml:space="preserve"> recommendation</w:t>
      </w:r>
      <w:r w:rsidRPr="00940FEF">
        <w:t xml:space="preserve"> to not proceed]</w:t>
      </w:r>
    </w:p>
    <w:p w14:paraId="0A3A7B23" w14:textId="77777777" w:rsidR="00B6126F" w:rsidRDefault="008A6528" w:rsidP="00C90CE8">
      <w:pPr>
        <w:pStyle w:val="Attachment"/>
      </w:pPr>
      <w:bookmarkStart w:id="38" w:name="_Toc309816979"/>
      <w:r>
        <w:lastRenderedPageBreak/>
        <w:t>Title</w:t>
      </w:r>
      <w:bookmarkEnd w:id="38"/>
    </w:p>
    <w:p w14:paraId="0092A684" w14:textId="77777777" w:rsidR="00177CF8" w:rsidRDefault="00177CF8" w:rsidP="00DC0E81">
      <w:pPr>
        <w:pStyle w:val="BodyText"/>
        <w:ind w:left="0"/>
      </w:pPr>
    </w:p>
    <w:p w14:paraId="150ABD4B" w14:textId="77777777" w:rsidR="00177CF8" w:rsidRDefault="00177CF8" w:rsidP="00DC0E81">
      <w:pPr>
        <w:pStyle w:val="BodyText"/>
        <w:ind w:left="0"/>
      </w:pPr>
    </w:p>
    <w:p w14:paraId="580CA795" w14:textId="77777777" w:rsidR="00177CF8" w:rsidRPr="004F1AEC" w:rsidRDefault="00177CF8" w:rsidP="00DC0E81">
      <w:pPr>
        <w:pStyle w:val="BodyText"/>
        <w:ind w:left="0"/>
      </w:pPr>
    </w:p>
    <w:p w14:paraId="7885F374" w14:textId="77777777" w:rsidR="004F1AEC" w:rsidRDefault="00F97EA8" w:rsidP="004F1AEC">
      <w:pPr>
        <w:pStyle w:val="Attachment"/>
      </w:pPr>
      <w:bookmarkStart w:id="39" w:name="_Toc309816980"/>
      <w:r>
        <w:lastRenderedPageBreak/>
        <w:t>Title</w:t>
      </w:r>
      <w:bookmarkEnd w:id="39"/>
    </w:p>
    <w:p w14:paraId="45D99616" w14:textId="77777777" w:rsidR="004F1AEC" w:rsidRDefault="004F1AEC" w:rsidP="00DF17EF">
      <w:pPr>
        <w:pStyle w:val="BodyText"/>
        <w:ind w:left="0"/>
      </w:pPr>
    </w:p>
    <w:p w14:paraId="475FA807" w14:textId="77777777" w:rsidR="00177CF8" w:rsidRDefault="00177CF8" w:rsidP="00DF17EF">
      <w:pPr>
        <w:pStyle w:val="BodyText"/>
        <w:ind w:left="0"/>
      </w:pPr>
    </w:p>
    <w:p w14:paraId="3BBDECCF" w14:textId="77777777" w:rsidR="00177CF8" w:rsidRPr="004F1AEC" w:rsidRDefault="00177CF8" w:rsidP="00DF17EF">
      <w:pPr>
        <w:pStyle w:val="BodyText"/>
        <w:ind w:left="0"/>
      </w:pPr>
    </w:p>
    <w:p w14:paraId="33223028" w14:textId="77777777" w:rsidR="008A514D" w:rsidRDefault="008A514D" w:rsidP="00DF17EF">
      <w:pPr>
        <w:pStyle w:val="BodyText"/>
        <w:ind w:left="0"/>
      </w:pPr>
    </w:p>
    <w:p w14:paraId="419E3590" w14:textId="77777777" w:rsidR="00177CF8" w:rsidRDefault="00177CF8" w:rsidP="00DF17EF">
      <w:pPr>
        <w:pStyle w:val="BodyText"/>
        <w:ind w:left="0"/>
      </w:pPr>
    </w:p>
    <w:p w14:paraId="6D79B6A4" w14:textId="77777777" w:rsidR="00177CF8" w:rsidRPr="008A514D" w:rsidRDefault="00177CF8" w:rsidP="00DF17EF">
      <w:pPr>
        <w:pStyle w:val="BodyText"/>
        <w:ind w:left="0"/>
      </w:pPr>
    </w:p>
    <w:sectPr w:rsidR="00177CF8" w:rsidRPr="008A514D" w:rsidSect="006F5BA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2"/>
    </wne:keymap>
    <wne:keymap wne:kcmPrimary="054E">
      <wne:acd wne:acdName="acd3"/>
    </wne:keymap>
    <wne:keymap wne:kcmPrimary="0631">
      <wne:acd wne:acdName="acd0"/>
    </wne:keymap>
    <wne:keymap wne:kcmPrimary="0632">
      <wne:acd wne:acdName="acd1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BIAGUAYQBkAGkAbgBnACAAMQBBAA==" wne:acdName="acd0" wne:fciIndexBasedOn="0065"/>
    <wne:acd wne:argValue="AgBIAGUAYQBkAGkAbgBnACAAMgBBAA==" wne:acdName="acd1" wne:fciIndexBasedOn="0065"/>
    <wne:acd wne:argValue="AQAAAEI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3D0AF" w14:textId="77777777" w:rsidR="00C00B85" w:rsidRDefault="00C00B85">
      <w:r>
        <w:separator/>
      </w:r>
    </w:p>
  </w:endnote>
  <w:endnote w:type="continuationSeparator" w:id="0">
    <w:p w14:paraId="0D9E942A" w14:textId="77777777" w:rsidR="00C00B85" w:rsidRDefault="00C00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Chancery">
    <w:altName w:val="Monotype Corsi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2AAC5" w14:textId="6F011D77" w:rsidR="00C95DA0" w:rsidRDefault="00C95DA0" w:rsidP="00163F94">
    <w:pPr>
      <w:pStyle w:val="Footer"/>
      <w:framePr w:wrap="around" w:vAnchor="text" w:hAnchor="margin" w:y="1"/>
      <w:spacing w:before="300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603925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152DE95D" w14:textId="0CCC82B9" w:rsidR="00C95DA0" w:rsidRPr="004610E5" w:rsidRDefault="00603925" w:rsidP="00163F94">
    <w:pPr>
      <w:pStyle w:val="Footer"/>
      <w:pBdr>
        <w:top w:val="single" w:sz="4" w:space="1" w:color="auto"/>
      </w:pBdr>
      <w:jc w:val="right"/>
      <w:rPr>
        <w:sz w:val="18"/>
        <w:szCs w:val="18"/>
      </w:rPr>
    </w:pPr>
    <w:r w:rsidRPr="00603925">
      <w:rPr>
        <w:sz w:val="18"/>
        <w:szCs w:val="18"/>
      </w:rPr>
      <w:t>USQC- Needs Assessment report/ Sample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12950" w14:textId="31B7EF77" w:rsidR="00C95DA0" w:rsidRDefault="00C95DA0" w:rsidP="00163F94">
    <w:pPr>
      <w:pStyle w:val="Footer"/>
      <w:framePr w:wrap="around" w:vAnchor="text" w:hAnchor="margin" w:xAlign="right" w:y="1"/>
      <w:spacing w:before="300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603925"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</w:p>
  <w:p w14:paraId="0FEACAF7" w14:textId="557A5F75" w:rsidR="00C95DA0" w:rsidRPr="004610E5" w:rsidRDefault="00603925" w:rsidP="00035EF4">
    <w:pPr>
      <w:pStyle w:val="Footer"/>
      <w:pBdr>
        <w:top w:val="single" w:sz="4" w:space="1" w:color="auto"/>
      </w:pBdr>
      <w:rPr>
        <w:sz w:val="18"/>
        <w:szCs w:val="18"/>
      </w:rPr>
    </w:pPr>
    <w:r>
      <w:rPr>
        <w:sz w:val="18"/>
        <w:szCs w:val="18"/>
      </w:rPr>
      <w:t>USQC- Needs Assessment report/ Sample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635BD" w14:textId="63E2A674" w:rsidR="00C95DA0" w:rsidRDefault="00C95DA0" w:rsidP="008C41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F0E9D7" w14:textId="77777777" w:rsidR="00C00B85" w:rsidRDefault="00C00B85">
      <w:r>
        <w:separator/>
      </w:r>
    </w:p>
  </w:footnote>
  <w:footnote w:type="continuationSeparator" w:id="0">
    <w:p w14:paraId="484EE3A3" w14:textId="77777777" w:rsidR="00C00B85" w:rsidRDefault="00C00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A2BAB" w14:textId="4AD27EA0" w:rsidR="00C95DA0" w:rsidRPr="00691D43" w:rsidRDefault="00C95DA0" w:rsidP="00450F51">
    <w:pPr>
      <w:pStyle w:val="Header"/>
      <w:jc w:val="lef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3DB3F" w14:textId="3F3D52E3" w:rsidR="00603925" w:rsidRDefault="00603925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0122DE2" wp14:editId="34881AF2">
          <wp:simplePos x="0" y="0"/>
          <wp:positionH relativeFrom="column">
            <wp:posOffset>-1049867</wp:posOffset>
          </wp:positionH>
          <wp:positionV relativeFrom="paragraph">
            <wp:posOffset>-457200</wp:posOffset>
          </wp:positionV>
          <wp:extent cx="8034655" cy="1202267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34655" cy="12022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2203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CA1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0A85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690C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3414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2CDE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CE70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A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CC80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C6C0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7DD9"/>
    <w:multiLevelType w:val="hybridMultilevel"/>
    <w:tmpl w:val="8132FB1E"/>
    <w:lvl w:ilvl="0" w:tplc="3C0039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3B739F5"/>
    <w:multiLevelType w:val="hybridMultilevel"/>
    <w:tmpl w:val="04EE7626"/>
    <w:lvl w:ilvl="0" w:tplc="17C6740E">
      <w:start w:val="1"/>
      <w:numFmt w:val="bullet"/>
      <w:pStyle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1" w:tplc="0D1A250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ZapfChancery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ZapfChancery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ZapfChancery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1472C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2E62DBC"/>
    <w:multiLevelType w:val="multilevel"/>
    <w:tmpl w:val="1F9E6E24"/>
    <w:lvl w:ilvl="0">
      <w:start w:val="1"/>
      <w:numFmt w:val="decimal"/>
      <w:pStyle w:val="Heading1A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A"/>
      <w:lvlText w:val="%1.%2"/>
      <w:lvlJc w:val="left"/>
      <w:pPr>
        <w:tabs>
          <w:tab w:val="num" w:pos="1008"/>
        </w:tabs>
        <w:ind w:left="1008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42E0169"/>
    <w:multiLevelType w:val="hybridMultilevel"/>
    <w:tmpl w:val="6914AF74"/>
    <w:lvl w:ilvl="0" w:tplc="6852A9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864C0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AED3C05"/>
    <w:multiLevelType w:val="hybridMultilevel"/>
    <w:tmpl w:val="9D4ACE36"/>
    <w:lvl w:ilvl="0" w:tplc="7D2EBDFE">
      <w:start w:val="1"/>
      <w:numFmt w:val="decimal"/>
      <w:pStyle w:val="Attachment"/>
      <w:lvlText w:val="Attachment %1: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F4E46"/>
    <w:multiLevelType w:val="hybridMultilevel"/>
    <w:tmpl w:val="6E3A03AE"/>
    <w:lvl w:ilvl="0" w:tplc="3266C244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Batang" w:eastAsia="Batang" w:hAnsi="Batang" w:cs="Times New Roman" w:hint="eastAsia"/>
        <w:color w:val="FF0000"/>
      </w:rPr>
    </w:lvl>
    <w:lvl w:ilvl="1" w:tplc="9E54726A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FCE640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E53CC3"/>
    <w:multiLevelType w:val="multilevel"/>
    <w:tmpl w:val="BD6EC7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4716"/>
        </w:tabs>
        <w:ind w:left="471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1B731EE"/>
    <w:multiLevelType w:val="hybridMultilevel"/>
    <w:tmpl w:val="EADA5F6E"/>
    <w:lvl w:ilvl="0" w:tplc="778CB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CB26FF"/>
    <w:multiLevelType w:val="hybridMultilevel"/>
    <w:tmpl w:val="59580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35697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B84284C"/>
    <w:multiLevelType w:val="hybridMultilevel"/>
    <w:tmpl w:val="581ECCF2"/>
    <w:lvl w:ilvl="0" w:tplc="B792F658">
      <w:start w:val="1"/>
      <w:numFmt w:val="bullet"/>
      <w:lvlRestart w:val="0"/>
      <w:pStyle w:val="List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904DDB"/>
    <w:multiLevelType w:val="hybridMultilevel"/>
    <w:tmpl w:val="3A38C31E"/>
    <w:lvl w:ilvl="0" w:tplc="D44846F2">
      <w:start w:val="1"/>
      <w:numFmt w:val="bullet"/>
      <w:lvlText w:val="-"/>
      <w:lvlJc w:val="left"/>
      <w:pPr>
        <w:tabs>
          <w:tab w:val="num" w:pos="1881"/>
        </w:tabs>
        <w:ind w:left="1881" w:hanging="360"/>
      </w:pPr>
      <w:rPr>
        <w:rFonts w:ascii="ZapfChancery" w:hAnsi="ZapfChancery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21"/>
        </w:tabs>
        <w:ind w:left="1521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1"/>
        </w:tabs>
        <w:ind w:left="2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1"/>
        </w:tabs>
        <w:ind w:left="3681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1"/>
        </w:tabs>
        <w:ind w:left="4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1"/>
        </w:tabs>
        <w:ind w:left="5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1"/>
        </w:tabs>
        <w:ind w:left="5841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1"/>
        </w:tabs>
        <w:ind w:left="6561" w:hanging="360"/>
      </w:pPr>
      <w:rPr>
        <w:rFonts w:ascii="Wingdings" w:hAnsi="Wingdings" w:hint="default"/>
      </w:rPr>
    </w:lvl>
  </w:abstractNum>
  <w:abstractNum w:abstractNumId="25" w15:restartNumberingAfterBreak="0">
    <w:nsid w:val="69DA233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AE8035D"/>
    <w:multiLevelType w:val="hybridMultilevel"/>
    <w:tmpl w:val="E57093CE"/>
    <w:lvl w:ilvl="0" w:tplc="6C44E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61B49"/>
    <w:multiLevelType w:val="hybridMultilevel"/>
    <w:tmpl w:val="FCF013C6"/>
    <w:lvl w:ilvl="0" w:tplc="FDD0AC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70EB2AAB"/>
    <w:multiLevelType w:val="hybridMultilevel"/>
    <w:tmpl w:val="3B407FF0"/>
    <w:lvl w:ilvl="0" w:tplc="FDD0AC5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A7DE2"/>
    <w:multiLevelType w:val="multilevel"/>
    <w:tmpl w:val="55BA42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6"/>
  </w:num>
  <w:num w:numId="13">
    <w:abstractNumId w:val="20"/>
  </w:num>
  <w:num w:numId="14">
    <w:abstractNumId w:val="10"/>
  </w:num>
  <w:num w:numId="15">
    <w:abstractNumId w:val="24"/>
  </w:num>
  <w:num w:numId="16">
    <w:abstractNumId w:val="17"/>
  </w:num>
  <w:num w:numId="17">
    <w:abstractNumId w:val="27"/>
  </w:num>
  <w:num w:numId="18">
    <w:abstractNumId w:val="29"/>
  </w:num>
  <w:num w:numId="19">
    <w:abstractNumId w:val="14"/>
  </w:num>
  <w:num w:numId="20">
    <w:abstractNumId w:val="21"/>
  </w:num>
  <w:num w:numId="21">
    <w:abstractNumId w:val="25"/>
  </w:num>
  <w:num w:numId="22">
    <w:abstractNumId w:val="22"/>
  </w:num>
  <w:num w:numId="23">
    <w:abstractNumId w:val="15"/>
  </w:num>
  <w:num w:numId="24">
    <w:abstractNumId w:val="12"/>
  </w:num>
  <w:num w:numId="25">
    <w:abstractNumId w:val="18"/>
  </w:num>
  <w:num w:numId="26">
    <w:abstractNumId w:val="11"/>
  </w:num>
  <w:num w:numId="27">
    <w:abstractNumId w:val="11"/>
  </w:num>
  <w:num w:numId="28">
    <w:abstractNumId w:val="11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9"/>
  </w:num>
  <w:num w:numId="38">
    <w:abstractNumId w:val="8"/>
  </w:num>
  <w:num w:numId="39">
    <w:abstractNumId w:val="3"/>
  </w:num>
  <w:num w:numId="40">
    <w:abstractNumId w:val="13"/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432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 Name" w:val="WPC #needs_assessment_report_template_2011_Susanna.docx"/>
  </w:docVars>
  <w:rsids>
    <w:rsidRoot w:val="00A77DA8"/>
    <w:rsid w:val="00021D7C"/>
    <w:rsid w:val="00035EF4"/>
    <w:rsid w:val="00072ACD"/>
    <w:rsid w:val="000759AB"/>
    <w:rsid w:val="000A56A6"/>
    <w:rsid w:val="000C23FE"/>
    <w:rsid w:val="001131F5"/>
    <w:rsid w:val="00153E07"/>
    <w:rsid w:val="00163F94"/>
    <w:rsid w:val="00177CF8"/>
    <w:rsid w:val="00183C81"/>
    <w:rsid w:val="001926BD"/>
    <w:rsid w:val="001A2460"/>
    <w:rsid w:val="001A7885"/>
    <w:rsid w:val="001B7373"/>
    <w:rsid w:val="001D37EF"/>
    <w:rsid w:val="002234B2"/>
    <w:rsid w:val="002372AB"/>
    <w:rsid w:val="00281812"/>
    <w:rsid w:val="00290A99"/>
    <w:rsid w:val="00296EBB"/>
    <w:rsid w:val="002A6347"/>
    <w:rsid w:val="002F744B"/>
    <w:rsid w:val="003275DF"/>
    <w:rsid w:val="00387257"/>
    <w:rsid w:val="003D6E21"/>
    <w:rsid w:val="003E3690"/>
    <w:rsid w:val="00421723"/>
    <w:rsid w:val="0043386B"/>
    <w:rsid w:val="00435399"/>
    <w:rsid w:val="00450F51"/>
    <w:rsid w:val="004610E5"/>
    <w:rsid w:val="00480A93"/>
    <w:rsid w:val="004C06C1"/>
    <w:rsid w:val="004E5FDC"/>
    <w:rsid w:val="004F1AEC"/>
    <w:rsid w:val="00517CBA"/>
    <w:rsid w:val="005B628D"/>
    <w:rsid w:val="00603925"/>
    <w:rsid w:val="0062534C"/>
    <w:rsid w:val="00644245"/>
    <w:rsid w:val="00651F6E"/>
    <w:rsid w:val="006A2721"/>
    <w:rsid w:val="006E6177"/>
    <w:rsid w:val="006F5BAA"/>
    <w:rsid w:val="0070096F"/>
    <w:rsid w:val="00711DD7"/>
    <w:rsid w:val="00713061"/>
    <w:rsid w:val="007328D6"/>
    <w:rsid w:val="00733557"/>
    <w:rsid w:val="007343F2"/>
    <w:rsid w:val="00785502"/>
    <w:rsid w:val="00785E6E"/>
    <w:rsid w:val="007A1A9E"/>
    <w:rsid w:val="007C1AD1"/>
    <w:rsid w:val="007D399A"/>
    <w:rsid w:val="0083244B"/>
    <w:rsid w:val="008504D1"/>
    <w:rsid w:val="00857258"/>
    <w:rsid w:val="00882A2C"/>
    <w:rsid w:val="00897D49"/>
    <w:rsid w:val="008A514D"/>
    <w:rsid w:val="008A6528"/>
    <w:rsid w:val="008C41C4"/>
    <w:rsid w:val="008E2C07"/>
    <w:rsid w:val="0091173D"/>
    <w:rsid w:val="00946378"/>
    <w:rsid w:val="00A15D8C"/>
    <w:rsid w:val="00A61623"/>
    <w:rsid w:val="00A77DA8"/>
    <w:rsid w:val="00A82BDF"/>
    <w:rsid w:val="00A97A52"/>
    <w:rsid w:val="00AA154A"/>
    <w:rsid w:val="00AE4A1C"/>
    <w:rsid w:val="00B06199"/>
    <w:rsid w:val="00B47E1F"/>
    <w:rsid w:val="00B5590C"/>
    <w:rsid w:val="00B6126F"/>
    <w:rsid w:val="00B827FC"/>
    <w:rsid w:val="00B9160B"/>
    <w:rsid w:val="00BF18BB"/>
    <w:rsid w:val="00C00B85"/>
    <w:rsid w:val="00C11AB3"/>
    <w:rsid w:val="00C45833"/>
    <w:rsid w:val="00C47A88"/>
    <w:rsid w:val="00C56A73"/>
    <w:rsid w:val="00C90CE8"/>
    <w:rsid w:val="00C95DA0"/>
    <w:rsid w:val="00CF24A7"/>
    <w:rsid w:val="00D054CD"/>
    <w:rsid w:val="00D05CC6"/>
    <w:rsid w:val="00D06177"/>
    <w:rsid w:val="00D66655"/>
    <w:rsid w:val="00DA069E"/>
    <w:rsid w:val="00DC0E81"/>
    <w:rsid w:val="00DD2C2D"/>
    <w:rsid w:val="00DF17EF"/>
    <w:rsid w:val="00E17D35"/>
    <w:rsid w:val="00E56962"/>
    <w:rsid w:val="00E81CF3"/>
    <w:rsid w:val="00EA562C"/>
    <w:rsid w:val="00F336A4"/>
    <w:rsid w:val="00F36896"/>
    <w:rsid w:val="00F36D4E"/>
    <w:rsid w:val="00F47AA7"/>
    <w:rsid w:val="00F5222D"/>
    <w:rsid w:val="00F667E3"/>
    <w:rsid w:val="00F7505D"/>
    <w:rsid w:val="00F876F8"/>
    <w:rsid w:val="00F9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D3AC087"/>
  <w15:docId w15:val="{F370CFC5-7604-494B-9FC2-1C77DC52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F17EF"/>
    <w:pPr>
      <w:spacing w:before="240"/>
      <w:ind w:left="432"/>
    </w:pPr>
    <w:rPr>
      <w:sz w:val="22"/>
      <w:szCs w:val="22"/>
      <w:lang w:val="en-CA"/>
    </w:rPr>
  </w:style>
  <w:style w:type="paragraph" w:styleId="Heading1">
    <w:name w:val="heading 1"/>
    <w:basedOn w:val="Normal"/>
    <w:next w:val="BodyText"/>
    <w:rsid w:val="00C16C46"/>
    <w:pPr>
      <w:keepNext/>
      <w:numPr>
        <w:numId w:val="36"/>
      </w:numPr>
      <w:spacing w:before="48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Heading3"/>
    <w:next w:val="Normal"/>
    <w:rsid w:val="00187C7B"/>
    <w:pPr>
      <w:numPr>
        <w:ilvl w:val="1"/>
        <w:numId w:val="36"/>
      </w:numPr>
      <w:tabs>
        <w:tab w:val="clear" w:pos="4716"/>
        <w:tab w:val="num" w:pos="1080"/>
      </w:tabs>
      <w:ind w:left="1080" w:hanging="630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rsid w:val="00B20099"/>
    <w:pPr>
      <w:keepNext/>
      <w:numPr>
        <w:ilvl w:val="2"/>
        <w:numId w:val="40"/>
      </w:numPr>
      <w:spacing w:before="360" w:after="60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rsid w:val="00D3140C"/>
    <w:pPr>
      <w:keepNext/>
      <w:tabs>
        <w:tab w:val="left" w:pos="2520"/>
      </w:tabs>
      <w:spacing w:before="360"/>
      <w:ind w:left="720"/>
      <w:outlineLvl w:val="3"/>
    </w:pPr>
    <w:rPr>
      <w:rFonts w:ascii="Arial" w:hAnsi="Arial" w:cs="Arial"/>
      <w:sz w:val="24"/>
      <w:szCs w:val="24"/>
      <w:lang w:val="en-GB"/>
    </w:rPr>
  </w:style>
  <w:style w:type="paragraph" w:styleId="Heading5">
    <w:name w:val="heading 5"/>
    <w:basedOn w:val="Normal"/>
    <w:next w:val="Normal"/>
    <w:rsid w:val="00D3140C"/>
    <w:pPr>
      <w:numPr>
        <w:ilvl w:val="4"/>
        <w:numId w:val="40"/>
      </w:numPr>
      <w:spacing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rsid w:val="00D3140C"/>
    <w:pPr>
      <w:numPr>
        <w:ilvl w:val="5"/>
        <w:numId w:val="40"/>
      </w:numPr>
      <w:spacing w:after="60"/>
      <w:outlineLvl w:val="5"/>
    </w:pPr>
    <w:rPr>
      <w:b/>
      <w:bCs/>
    </w:rPr>
  </w:style>
  <w:style w:type="paragraph" w:styleId="Heading7">
    <w:name w:val="heading 7"/>
    <w:basedOn w:val="Normal"/>
    <w:next w:val="Normal"/>
    <w:rsid w:val="00D3140C"/>
    <w:pPr>
      <w:numPr>
        <w:ilvl w:val="6"/>
        <w:numId w:val="40"/>
      </w:numPr>
      <w:spacing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rsid w:val="00D3140C"/>
    <w:pPr>
      <w:numPr>
        <w:ilvl w:val="7"/>
        <w:numId w:val="40"/>
      </w:numPr>
      <w:spacing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rsid w:val="00D3140C"/>
    <w:pPr>
      <w:numPr>
        <w:ilvl w:val="8"/>
        <w:numId w:val="40"/>
      </w:numPr>
      <w:spacing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DF17EF"/>
  </w:style>
  <w:style w:type="paragraph" w:styleId="BlockText">
    <w:name w:val="Block Text"/>
    <w:basedOn w:val="Normal"/>
    <w:rsid w:val="00D3140C"/>
    <w:pPr>
      <w:spacing w:after="60"/>
      <w:ind w:left="990" w:right="1260"/>
    </w:pPr>
    <w:rPr>
      <w:i/>
      <w:iCs/>
      <w:lang w:val="en-US"/>
    </w:rPr>
  </w:style>
  <w:style w:type="paragraph" w:styleId="BodyText2">
    <w:name w:val="Body Text 2"/>
    <w:basedOn w:val="BodyText"/>
    <w:rsid w:val="00D3140C"/>
    <w:pPr>
      <w:ind w:left="1440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  <w:lang w:val="en-US"/>
    </w:rPr>
  </w:style>
  <w:style w:type="character" w:styleId="FollowedHyperlink">
    <w:name w:val="FollowedHyperlink"/>
    <w:rsid w:val="00D3140C"/>
    <w:rPr>
      <w:color w:val="800080"/>
      <w:u w:val="single"/>
    </w:rPr>
  </w:style>
  <w:style w:type="paragraph" w:styleId="Footer">
    <w:name w:val="footer"/>
    <w:basedOn w:val="Normal"/>
    <w:link w:val="FooterChar"/>
    <w:rsid w:val="004C06C1"/>
    <w:pPr>
      <w:tabs>
        <w:tab w:val="right" w:pos="9360"/>
      </w:tabs>
      <w:ind w:left="0"/>
    </w:pPr>
  </w:style>
  <w:style w:type="paragraph" w:styleId="Header">
    <w:name w:val="header"/>
    <w:basedOn w:val="Normal"/>
    <w:rsid w:val="004C06C1"/>
    <w:pPr>
      <w:tabs>
        <w:tab w:val="center" w:pos="4320"/>
        <w:tab w:val="right" w:pos="8640"/>
      </w:tabs>
      <w:spacing w:after="400"/>
      <w:ind w:left="0"/>
      <w:jc w:val="right"/>
    </w:pPr>
    <w:rPr>
      <w:rFonts w:ascii="Arial" w:hAnsi="Arial" w:cs="Arial"/>
      <w:sz w:val="18"/>
    </w:rPr>
  </w:style>
  <w:style w:type="character" w:styleId="Hyperlink">
    <w:name w:val="Hyperlink"/>
    <w:uiPriority w:val="99"/>
    <w:rsid w:val="00CF24A7"/>
    <w:rPr>
      <w:rFonts w:ascii="Arial" w:hAnsi="Arial"/>
      <w:dstrike w:val="0"/>
      <w:color w:val="0000FF"/>
      <w:sz w:val="22"/>
      <w:u w:val="single"/>
      <w:vertAlign w:val="baseline"/>
    </w:rPr>
  </w:style>
  <w:style w:type="paragraph" w:styleId="List">
    <w:name w:val="List"/>
    <w:basedOn w:val="Normal"/>
    <w:rsid w:val="00D3140C"/>
    <w:pPr>
      <w:ind w:left="360" w:hanging="360"/>
    </w:pPr>
  </w:style>
  <w:style w:type="paragraph" w:styleId="List2">
    <w:name w:val="List 2"/>
    <w:basedOn w:val="Normal"/>
    <w:semiHidden/>
    <w:rsid w:val="00D3140C"/>
    <w:pPr>
      <w:ind w:left="720" w:hanging="360"/>
    </w:pPr>
  </w:style>
  <w:style w:type="paragraph" w:styleId="ListBullet">
    <w:name w:val="List Bullet"/>
    <w:basedOn w:val="Normal"/>
    <w:rsid w:val="0043386B"/>
    <w:pPr>
      <w:numPr>
        <w:numId w:val="43"/>
      </w:numPr>
    </w:pPr>
  </w:style>
  <w:style w:type="paragraph" w:styleId="ListContinue">
    <w:name w:val="List Continue"/>
    <w:basedOn w:val="Normal"/>
    <w:rsid w:val="00D3140C"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  <w:rPr>
      <w:sz w:val="20"/>
      <w:szCs w:val="20"/>
      <w:lang w:val="en-US"/>
    </w:rPr>
  </w:style>
  <w:style w:type="paragraph" w:styleId="Subtitle">
    <w:name w:val="Subtitle"/>
    <w:basedOn w:val="Normal"/>
    <w:rsid w:val="00D3140C"/>
    <w:pPr>
      <w:ind w:right="504"/>
      <w:jc w:val="right"/>
      <w:outlineLvl w:val="1"/>
    </w:pPr>
    <w:rPr>
      <w:rFonts w:ascii="Arial" w:hAnsi="Arial" w:cs="Arial"/>
      <w:b/>
      <w:sz w:val="28"/>
      <w:szCs w:val="28"/>
    </w:rPr>
  </w:style>
  <w:style w:type="paragraph" w:styleId="Title">
    <w:name w:val="Title"/>
    <w:basedOn w:val="Normal"/>
    <w:rsid w:val="00D3140C"/>
    <w:pPr>
      <w:ind w:right="504"/>
      <w:jc w:val="right"/>
      <w:outlineLvl w:val="0"/>
    </w:pPr>
    <w:rPr>
      <w:rFonts w:ascii="Arial" w:hAnsi="Arial" w:cs="Arial"/>
      <w:b/>
      <w:bCs/>
      <w:kern w:val="28"/>
      <w:sz w:val="48"/>
      <w:szCs w:val="48"/>
    </w:rPr>
  </w:style>
  <w:style w:type="paragraph" w:styleId="TOC2">
    <w:name w:val="toc 2"/>
    <w:basedOn w:val="TOC1"/>
    <w:next w:val="Normal"/>
    <w:uiPriority w:val="39"/>
    <w:rsid w:val="0083244B"/>
    <w:pPr>
      <w:spacing w:before="120"/>
      <w:ind w:left="1620" w:hanging="454"/>
    </w:pPr>
    <w:rPr>
      <w:rFonts w:cs="Arial"/>
      <w:b w:val="0"/>
      <w:bCs w:val="0"/>
      <w:sz w:val="22"/>
    </w:rPr>
  </w:style>
  <w:style w:type="paragraph" w:styleId="TOC1">
    <w:name w:val="toc 1"/>
    <w:basedOn w:val="Normal"/>
    <w:next w:val="Normal"/>
    <w:uiPriority w:val="39"/>
    <w:rsid w:val="00177CF8"/>
    <w:pPr>
      <w:tabs>
        <w:tab w:val="right" w:leader="dot" w:pos="9346"/>
      </w:tabs>
      <w:spacing w:before="200"/>
      <w:ind w:left="1152" w:hanging="432"/>
    </w:pPr>
    <w:rPr>
      <w:rFonts w:ascii="Arial" w:hAnsi="Arial"/>
      <w:b/>
      <w:bCs/>
      <w:noProof/>
      <w:sz w:val="24"/>
      <w:szCs w:val="24"/>
    </w:rPr>
  </w:style>
  <w:style w:type="paragraph" w:customStyle="1" w:styleId="Text">
    <w:name w:val="Text"/>
    <w:basedOn w:val="Normal"/>
    <w:semiHidden/>
    <w:rsid w:val="00835C20"/>
    <w:pPr>
      <w:spacing w:after="360"/>
      <w:ind w:left="360"/>
    </w:pPr>
    <w:rPr>
      <w:rFonts w:ascii="Book Antiqua" w:hAnsi="Book Antiqua"/>
      <w:sz w:val="24"/>
    </w:rPr>
  </w:style>
  <w:style w:type="paragraph" w:customStyle="1" w:styleId="Bullet">
    <w:name w:val="Bullet"/>
    <w:basedOn w:val="Normal"/>
    <w:qFormat/>
    <w:rsid w:val="00187C7B"/>
    <w:pPr>
      <w:numPr>
        <w:numId w:val="28"/>
      </w:numPr>
      <w:tabs>
        <w:tab w:val="left" w:pos="1440"/>
      </w:tabs>
      <w:spacing w:before="120"/>
      <w:ind w:left="1440"/>
    </w:pPr>
  </w:style>
  <w:style w:type="paragraph" w:customStyle="1" w:styleId="Bullet2">
    <w:name w:val="Bullet 2"/>
    <w:basedOn w:val="Bullet"/>
    <w:next w:val="BodyText2"/>
    <w:rsid w:val="00D3140C"/>
    <w:pPr>
      <w:numPr>
        <w:numId w:val="0"/>
      </w:numPr>
      <w:tabs>
        <w:tab w:val="left" w:pos="2520"/>
      </w:tabs>
    </w:pPr>
  </w:style>
  <w:style w:type="paragraph" w:customStyle="1" w:styleId="Bullet-sub">
    <w:name w:val="Bullet-sub"/>
    <w:basedOn w:val="Bullet"/>
    <w:semiHidden/>
    <w:rsid w:val="00D3140C"/>
    <w:pPr>
      <w:numPr>
        <w:numId w:val="0"/>
      </w:numPr>
      <w:tabs>
        <w:tab w:val="num" w:pos="1080"/>
      </w:tabs>
      <w:ind w:left="1080" w:hanging="360"/>
    </w:pPr>
  </w:style>
  <w:style w:type="paragraph" w:customStyle="1" w:styleId="Figure">
    <w:name w:val="Figure"/>
    <w:basedOn w:val="Normal"/>
    <w:semiHidden/>
    <w:rsid w:val="00D3140C"/>
    <w:pPr>
      <w:spacing w:before="120" w:after="360" w:line="280" w:lineRule="atLeast"/>
      <w:jc w:val="center"/>
    </w:pPr>
    <w:rPr>
      <w:i/>
    </w:rPr>
  </w:style>
  <w:style w:type="paragraph" w:styleId="FootnoteText">
    <w:name w:val="footnote text"/>
    <w:basedOn w:val="Normal"/>
    <w:link w:val="FootnoteTextChar"/>
    <w:semiHidden/>
    <w:rsid w:val="00D3140C"/>
    <w:pPr>
      <w:spacing w:after="240" w:line="280" w:lineRule="atLeast"/>
    </w:pPr>
  </w:style>
  <w:style w:type="character" w:customStyle="1" w:styleId="FootnoteTextChar">
    <w:name w:val="Footnote Text Char"/>
    <w:link w:val="FootnoteText"/>
    <w:semiHidden/>
    <w:rsid w:val="00B20099"/>
    <w:rPr>
      <w:sz w:val="22"/>
      <w:szCs w:val="22"/>
      <w:lang w:eastAsia="en-US"/>
    </w:rPr>
  </w:style>
  <w:style w:type="paragraph" w:customStyle="1" w:styleId="HeadingAppendix">
    <w:name w:val="Heading Appendix"/>
    <w:basedOn w:val="Heading2"/>
    <w:next w:val="Normal"/>
    <w:qFormat/>
    <w:rsid w:val="00D3140C"/>
    <w:pPr>
      <w:pageBreakBefore/>
      <w:numPr>
        <w:ilvl w:val="0"/>
        <w:numId w:val="0"/>
      </w:numPr>
      <w:tabs>
        <w:tab w:val="num" w:pos="1620"/>
        <w:tab w:val="left" w:pos="1800"/>
        <w:tab w:val="num" w:pos="2070"/>
      </w:tabs>
      <w:spacing w:after="240"/>
    </w:pPr>
  </w:style>
  <w:style w:type="paragraph" w:customStyle="1" w:styleId="SubHeads">
    <w:name w:val="Sub Heads"/>
    <w:basedOn w:val="Normal"/>
    <w:rsid w:val="00D3140C"/>
    <w:pPr>
      <w:keepNext/>
      <w:spacing w:before="60" w:after="120"/>
      <w:ind w:left="360"/>
    </w:pPr>
    <w:rPr>
      <w:rFonts w:ascii="Arial" w:eastAsia="Batang" w:hAnsi="Arial" w:cs="Arial"/>
      <w:b/>
      <w:position w:val="-28"/>
      <w:sz w:val="24"/>
      <w:szCs w:val="24"/>
      <w:lang w:val="en-US"/>
    </w:rPr>
  </w:style>
  <w:style w:type="paragraph" w:customStyle="1" w:styleId="tabletext">
    <w:name w:val="table text"/>
    <w:basedOn w:val="Normal"/>
    <w:semiHidden/>
    <w:rsid w:val="00D3140C"/>
    <w:pPr>
      <w:spacing w:after="60" w:line="280" w:lineRule="atLeast"/>
    </w:pPr>
    <w:rPr>
      <w:rFonts w:ascii="Arial" w:hAnsi="Arial"/>
      <w:szCs w:val="24"/>
    </w:rPr>
  </w:style>
  <w:style w:type="paragraph" w:styleId="TOC3">
    <w:name w:val="toc 3"/>
    <w:basedOn w:val="TOC1"/>
    <w:next w:val="Normal"/>
    <w:uiPriority w:val="39"/>
    <w:rsid w:val="008A6528"/>
    <w:pPr>
      <w:ind w:left="2448" w:hanging="1728"/>
    </w:pPr>
    <w:rPr>
      <w:bCs w:val="0"/>
      <w:iCs/>
    </w:rPr>
  </w:style>
  <w:style w:type="paragraph" w:customStyle="1" w:styleId="TOCHeading1">
    <w:name w:val="TOC Heading1"/>
    <w:basedOn w:val="Heading1"/>
    <w:next w:val="Normal"/>
    <w:uiPriority w:val="39"/>
    <w:rsid w:val="00D3140C"/>
    <w:pPr>
      <w:keepLines/>
      <w:numPr>
        <w:numId w:val="0"/>
      </w:numPr>
      <w:tabs>
        <w:tab w:val="num" w:pos="720"/>
      </w:tabs>
      <w:spacing w:after="0" w:line="276" w:lineRule="auto"/>
      <w:outlineLvl w:val="9"/>
    </w:pPr>
    <w:rPr>
      <w:kern w:val="0"/>
      <w:sz w:val="28"/>
      <w:szCs w:val="28"/>
      <w:lang w:val="en-US"/>
    </w:rPr>
  </w:style>
  <w:style w:type="character" w:styleId="CommentReference">
    <w:name w:val="annotation reference"/>
    <w:semiHidden/>
    <w:rsid w:val="00A705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705BB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A705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A705BB"/>
    <w:rPr>
      <w:b/>
      <w:bCs/>
    </w:rPr>
  </w:style>
  <w:style w:type="character" w:customStyle="1" w:styleId="CommentSubjectChar">
    <w:name w:val="Comment Subject Char"/>
    <w:link w:val="CommentSubject"/>
    <w:semiHidden/>
    <w:rsid w:val="00A705BB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705B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705BB"/>
    <w:rPr>
      <w:rFonts w:ascii="Tahoma" w:hAnsi="Tahoma" w:cs="Tahoma"/>
      <w:sz w:val="16"/>
      <w:szCs w:val="16"/>
      <w:lang w:eastAsia="en-US"/>
    </w:rPr>
  </w:style>
  <w:style w:type="paragraph" w:customStyle="1" w:styleId="Heading1A">
    <w:name w:val="Heading 1A"/>
    <w:basedOn w:val="Normal"/>
    <w:next w:val="Normal"/>
    <w:qFormat/>
    <w:rsid w:val="00177CF8"/>
    <w:pPr>
      <w:numPr>
        <w:numId w:val="40"/>
      </w:numPr>
      <w:spacing w:before="0"/>
    </w:pPr>
    <w:rPr>
      <w:rFonts w:ascii="Arial" w:hAnsi="Arial"/>
      <w:b/>
      <w:sz w:val="32"/>
    </w:rPr>
  </w:style>
  <w:style w:type="character" w:customStyle="1" w:styleId="BodyTextChar">
    <w:name w:val="Body Text Char"/>
    <w:link w:val="BodyText"/>
    <w:rsid w:val="00DF17EF"/>
    <w:rPr>
      <w:sz w:val="22"/>
      <w:szCs w:val="22"/>
      <w:lang w:val="en-CA"/>
    </w:rPr>
  </w:style>
  <w:style w:type="paragraph" w:customStyle="1" w:styleId="Heading2A">
    <w:name w:val="Heading 2A"/>
    <w:basedOn w:val="Heading1A"/>
    <w:next w:val="BodyText"/>
    <w:qFormat/>
    <w:rsid w:val="00177CF8"/>
    <w:pPr>
      <w:numPr>
        <w:ilvl w:val="1"/>
      </w:numPr>
      <w:spacing w:before="120" w:after="60"/>
    </w:pPr>
    <w:rPr>
      <w:sz w:val="28"/>
    </w:rPr>
  </w:style>
  <w:style w:type="paragraph" w:customStyle="1" w:styleId="Name">
    <w:name w:val="Name"/>
    <w:basedOn w:val="Subtitle"/>
    <w:rsid w:val="00021D7C"/>
    <w:pPr>
      <w:ind w:left="0" w:right="0"/>
    </w:pPr>
  </w:style>
  <w:style w:type="paragraph" w:customStyle="1" w:styleId="Attachment">
    <w:name w:val="Attachment"/>
    <w:next w:val="Normal"/>
    <w:qFormat/>
    <w:rsid w:val="008504D1"/>
    <w:pPr>
      <w:pageBreakBefore/>
      <w:numPr>
        <w:numId w:val="42"/>
      </w:numPr>
    </w:pPr>
    <w:rPr>
      <w:rFonts w:ascii="Arial" w:hAnsi="Arial" w:cs="Arial"/>
      <w:b/>
      <w:sz w:val="32"/>
      <w:szCs w:val="32"/>
      <w:lang w:val="en-CA"/>
    </w:rPr>
  </w:style>
  <w:style w:type="character" w:styleId="PlaceholderText">
    <w:name w:val="Placeholder Text"/>
    <w:basedOn w:val="DefaultParagraphFont"/>
    <w:uiPriority w:val="99"/>
    <w:semiHidden/>
    <w:rsid w:val="003275DF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5833"/>
    <w:pPr>
      <w:keepLines/>
      <w:numPr>
        <w:numId w:val="0"/>
      </w:numPr>
      <w:spacing w:after="0" w:line="276" w:lineRule="auto"/>
      <w:outlineLvl w:val="9"/>
    </w:pPr>
    <w:rPr>
      <w:rFonts w:eastAsiaTheme="majorEastAsia" w:cstheme="majorBidi"/>
      <w:kern w:val="0"/>
      <w:sz w:val="28"/>
      <w:szCs w:val="28"/>
      <w:lang w:val="en-US" w:eastAsia="ja-JP"/>
    </w:rPr>
  </w:style>
  <w:style w:type="table" w:styleId="TableGrid">
    <w:name w:val="Table Grid"/>
    <w:basedOn w:val="TableNormal"/>
    <w:rsid w:val="00F7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semiHidden/>
    <w:rsid w:val="00F7505D"/>
    <w:pPr>
      <w:ind w:left="0"/>
    </w:pPr>
    <w:rPr>
      <w:rFonts w:ascii="Arial" w:hAnsi="Arial"/>
      <w:b/>
      <w:sz w:val="28"/>
    </w:rPr>
  </w:style>
  <w:style w:type="character" w:customStyle="1" w:styleId="DateChar">
    <w:name w:val="Date Char"/>
    <w:basedOn w:val="DefaultParagraphFont"/>
    <w:link w:val="Date"/>
    <w:semiHidden/>
    <w:rsid w:val="00F7505D"/>
    <w:rPr>
      <w:rFonts w:ascii="Arial" w:hAnsi="Arial"/>
      <w:b/>
      <w:sz w:val="28"/>
      <w:szCs w:val="22"/>
      <w:lang w:val="en-CA"/>
    </w:rPr>
  </w:style>
  <w:style w:type="paragraph" w:customStyle="1" w:styleId="DateCode">
    <w:name w:val="DateCode"/>
    <w:basedOn w:val="Normal"/>
    <w:rsid w:val="00021D7C"/>
    <w:pPr>
      <w:jc w:val="right"/>
    </w:pPr>
    <w:rPr>
      <w:rFonts w:ascii="Arial" w:hAnsi="Arial"/>
      <w:b/>
      <w:sz w:val="28"/>
    </w:rPr>
  </w:style>
  <w:style w:type="character" w:customStyle="1" w:styleId="FooterChar">
    <w:name w:val="Footer Char"/>
    <w:basedOn w:val="DefaultParagraphFont"/>
    <w:link w:val="Footer"/>
    <w:rsid w:val="00882A2C"/>
    <w:rPr>
      <w:sz w:val="22"/>
      <w:szCs w:val="22"/>
      <w:lang w:val="en-CA"/>
    </w:rPr>
  </w:style>
  <w:style w:type="character" w:styleId="PageNumber">
    <w:name w:val="page number"/>
    <w:basedOn w:val="DefaultParagraphFont"/>
    <w:rsid w:val="00882A2C"/>
  </w:style>
  <w:style w:type="paragraph" w:styleId="Revision">
    <w:name w:val="Revision"/>
    <w:hidden/>
    <w:uiPriority w:val="99"/>
    <w:semiHidden/>
    <w:rsid w:val="004610E5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E276E3426B64EADBF0E86C99B24F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730B1-85A1-4500-8F13-C26EEE1C818E}"/>
      </w:docPartPr>
      <w:docPartBody>
        <w:p w:rsidR="008D0144" w:rsidRDefault="0073348D" w:rsidP="0073348D">
          <w:pPr>
            <w:pStyle w:val="2E276E3426B64EADBF0E86C99B24F2581"/>
          </w:pPr>
          <w:r w:rsidRPr="00B06199">
            <w:rPr>
              <w:color w:val="5B9BD5" w:themeColor="accent1"/>
            </w:rPr>
            <w:t>[NAME and TYPE OF CREDENTIAL]</w:t>
          </w:r>
        </w:p>
      </w:docPartBody>
    </w:docPart>
    <w:docPart>
      <w:docPartPr>
        <w:name w:val="67B5C59706A741AB924E0E90BA1AD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7001B-F4A7-4AE4-AEBB-A067073A95E3}"/>
      </w:docPartPr>
      <w:docPartBody>
        <w:p w:rsidR="00000000" w:rsidRDefault="00712581" w:rsidP="00712581">
          <w:pPr>
            <w:pStyle w:val="67B5C59706A741AB924E0E90BA1ADACC"/>
          </w:pPr>
          <w:r w:rsidRPr="00B06199">
            <w:rPr>
              <w:color w:val="5B9BD5" w:themeColor="accent1"/>
            </w:rPr>
            <w:t>[DAY MONTH 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Chancery">
    <w:altName w:val="Monotype Corsiv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96A"/>
    <w:rsid w:val="00261377"/>
    <w:rsid w:val="003E596A"/>
    <w:rsid w:val="006E14D4"/>
    <w:rsid w:val="00712581"/>
    <w:rsid w:val="0073348D"/>
    <w:rsid w:val="007A6DAA"/>
    <w:rsid w:val="008238D2"/>
    <w:rsid w:val="00866E59"/>
    <w:rsid w:val="008D0144"/>
    <w:rsid w:val="009C7199"/>
    <w:rsid w:val="00A46589"/>
    <w:rsid w:val="00A672C5"/>
    <w:rsid w:val="00B54153"/>
    <w:rsid w:val="00ED4154"/>
    <w:rsid w:val="00EF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348D"/>
    <w:rPr>
      <w:color w:val="808080"/>
    </w:rPr>
  </w:style>
  <w:style w:type="paragraph" w:customStyle="1" w:styleId="69A7A2817F96426CABABC4E566811BF8">
    <w:name w:val="69A7A2817F96426CABABC4E566811BF8"/>
    <w:rsid w:val="00ED4154"/>
  </w:style>
  <w:style w:type="paragraph" w:customStyle="1" w:styleId="F25CA26B08074303BC6E493A81406B1A">
    <w:name w:val="F25CA26B08074303BC6E493A81406B1A"/>
    <w:rsid w:val="00ED4154"/>
  </w:style>
  <w:style w:type="paragraph" w:customStyle="1" w:styleId="2C6829355035437FAC07269E9686FB3C">
    <w:name w:val="2C6829355035437FAC07269E9686FB3C"/>
    <w:rsid w:val="00ED4154"/>
  </w:style>
  <w:style w:type="paragraph" w:customStyle="1" w:styleId="826EAC44CF9B48ADBB520F87A31AE26C">
    <w:name w:val="826EAC44CF9B48ADBB520F87A31AE26C"/>
    <w:rsid w:val="00ED4154"/>
  </w:style>
  <w:style w:type="paragraph" w:customStyle="1" w:styleId="7552277E5B4D4053B4FEB35099191148">
    <w:name w:val="7552277E5B4D4053B4FEB35099191148"/>
    <w:rsid w:val="00ED4154"/>
  </w:style>
  <w:style w:type="paragraph" w:customStyle="1" w:styleId="D4DBE64E213744AC900CE2B287852AEE">
    <w:name w:val="D4DBE64E213744AC900CE2B287852AEE"/>
    <w:rsid w:val="00ED4154"/>
  </w:style>
  <w:style w:type="paragraph" w:customStyle="1" w:styleId="E90E6770B0B549D0B43563C3A6B8F545">
    <w:name w:val="E90E6770B0B549D0B43563C3A6B8F545"/>
    <w:rsid w:val="00B54153"/>
  </w:style>
  <w:style w:type="paragraph" w:customStyle="1" w:styleId="9F19ABDD97E74971AA08EE2DAEDB0E82">
    <w:name w:val="9F19ABDD97E74971AA08EE2DAEDB0E82"/>
    <w:rsid w:val="00B54153"/>
  </w:style>
  <w:style w:type="paragraph" w:customStyle="1" w:styleId="E978DD47F4B74B23BDD56B852B15BF2B">
    <w:name w:val="E978DD47F4B74B23BDD56B852B15BF2B"/>
    <w:rsid w:val="00B54153"/>
  </w:style>
  <w:style w:type="paragraph" w:customStyle="1" w:styleId="FE8BEEC8649045A2B81CDD5CFE588A5B">
    <w:name w:val="FE8BEEC8649045A2B81CDD5CFE588A5B"/>
    <w:rsid w:val="00B54153"/>
  </w:style>
  <w:style w:type="paragraph" w:customStyle="1" w:styleId="F61262E4F2CF4695BCB9359D7E4EC666">
    <w:name w:val="F61262E4F2CF4695BCB9359D7E4EC666"/>
    <w:rsid w:val="00B54153"/>
  </w:style>
  <w:style w:type="paragraph" w:customStyle="1" w:styleId="0AC2E82A123542A4A7B962E25C4A4710">
    <w:name w:val="0AC2E82A123542A4A7B962E25C4A4710"/>
    <w:rsid w:val="00B54153"/>
  </w:style>
  <w:style w:type="paragraph" w:customStyle="1" w:styleId="CD4EFF02608044A1979CD6010726CA4E">
    <w:name w:val="CD4EFF02608044A1979CD6010726CA4E"/>
    <w:rsid w:val="00B54153"/>
  </w:style>
  <w:style w:type="paragraph" w:customStyle="1" w:styleId="D7BD4CC0C9D54799ACC0338FD3E5455B">
    <w:name w:val="D7BD4CC0C9D54799ACC0338FD3E5455B"/>
    <w:rsid w:val="00B54153"/>
  </w:style>
  <w:style w:type="paragraph" w:customStyle="1" w:styleId="6534C6CEAB494FDF8D6B7946EA0B86F0">
    <w:name w:val="6534C6CEAB494FDF8D6B7946EA0B86F0"/>
    <w:rsid w:val="00B54153"/>
  </w:style>
  <w:style w:type="paragraph" w:customStyle="1" w:styleId="AE7B73AEE8544DCE80A3B88D54E1BCA6">
    <w:name w:val="AE7B73AEE8544DCE80A3B88D54E1BCA6"/>
    <w:rsid w:val="00B54153"/>
  </w:style>
  <w:style w:type="paragraph" w:customStyle="1" w:styleId="E566677D56F042779A4BF21382EA8E82">
    <w:name w:val="E566677D56F042779A4BF21382EA8E82"/>
    <w:rsid w:val="00B54153"/>
  </w:style>
  <w:style w:type="paragraph" w:customStyle="1" w:styleId="A71A8F759F3A4C7CB2E1031680D53FFD">
    <w:name w:val="A71A8F759F3A4C7CB2E1031680D53FFD"/>
    <w:rsid w:val="00B54153"/>
  </w:style>
  <w:style w:type="paragraph" w:customStyle="1" w:styleId="8701F6BF432C403FB006AEE33F3568D6">
    <w:name w:val="8701F6BF432C403FB006AEE33F3568D6"/>
    <w:rsid w:val="00B54153"/>
  </w:style>
  <w:style w:type="paragraph" w:customStyle="1" w:styleId="2E276E3426B64EADBF0E86C99B24F258">
    <w:name w:val="2E276E3426B64EADBF0E86C99B24F258"/>
    <w:rsid w:val="008D0144"/>
  </w:style>
  <w:style w:type="paragraph" w:customStyle="1" w:styleId="5EAB213824454033A804C4C1FCBB2822">
    <w:name w:val="5EAB213824454033A804C4C1FCBB2822"/>
    <w:rsid w:val="00EF0917"/>
  </w:style>
  <w:style w:type="paragraph" w:customStyle="1" w:styleId="2E276E3426B64EADBF0E86C99B24F2581">
    <w:name w:val="2E276E3426B64EADBF0E86C99B24F2581"/>
    <w:rsid w:val="0073348D"/>
    <w:pPr>
      <w:spacing w:before="240" w:after="0" w:line="240" w:lineRule="auto"/>
      <w:jc w:val="right"/>
      <w:outlineLvl w:val="1"/>
    </w:pPr>
    <w:rPr>
      <w:rFonts w:ascii="Arial" w:eastAsia="Times New Roman" w:hAnsi="Arial" w:cs="Arial"/>
      <w:b/>
      <w:sz w:val="28"/>
      <w:szCs w:val="28"/>
      <w:lang w:val="en-CA"/>
    </w:rPr>
  </w:style>
  <w:style w:type="paragraph" w:customStyle="1" w:styleId="5EAB213824454033A804C4C1FCBB28221">
    <w:name w:val="5EAB213824454033A804C4C1FCBB28221"/>
    <w:rsid w:val="0073348D"/>
    <w:pPr>
      <w:spacing w:before="240" w:after="0" w:line="240" w:lineRule="auto"/>
      <w:ind w:left="432"/>
      <w:jc w:val="right"/>
    </w:pPr>
    <w:rPr>
      <w:rFonts w:ascii="Arial" w:eastAsia="Times New Roman" w:hAnsi="Arial" w:cs="Times New Roman"/>
      <w:b/>
      <w:sz w:val="28"/>
      <w:lang w:val="en-CA"/>
    </w:rPr>
  </w:style>
  <w:style w:type="paragraph" w:customStyle="1" w:styleId="9008AA75A360431586212C3143A9E929">
    <w:name w:val="9008AA75A360431586212C3143A9E929"/>
    <w:rsid w:val="00712581"/>
    <w:pPr>
      <w:spacing w:after="160" w:line="259" w:lineRule="auto"/>
    </w:pPr>
  </w:style>
  <w:style w:type="paragraph" w:customStyle="1" w:styleId="1350701F04744472AD34A5EC87D8E207">
    <w:name w:val="1350701F04744472AD34A5EC87D8E207"/>
    <w:rsid w:val="00712581"/>
    <w:pPr>
      <w:spacing w:after="160" w:line="259" w:lineRule="auto"/>
    </w:pPr>
  </w:style>
  <w:style w:type="paragraph" w:customStyle="1" w:styleId="F70D02C167D5494F8A12B5CF0E198D91">
    <w:name w:val="F70D02C167D5494F8A12B5CF0E198D91"/>
    <w:rsid w:val="00712581"/>
    <w:pPr>
      <w:spacing w:after="160" w:line="259" w:lineRule="auto"/>
    </w:pPr>
  </w:style>
  <w:style w:type="paragraph" w:customStyle="1" w:styleId="6CA572AC71E745AA9672745DB513EC8A">
    <w:name w:val="6CA572AC71E745AA9672745DB513EC8A"/>
    <w:rsid w:val="00712581"/>
    <w:pPr>
      <w:spacing w:after="160" w:line="259" w:lineRule="auto"/>
    </w:pPr>
  </w:style>
  <w:style w:type="paragraph" w:customStyle="1" w:styleId="67B5C59706A741AB924E0E90BA1ADACC">
    <w:name w:val="67B5C59706A741AB924E0E90BA1ADACC"/>
    <w:rsid w:val="00712581"/>
    <w:pPr>
      <w:spacing w:after="160" w:line="259" w:lineRule="auto"/>
    </w:pPr>
  </w:style>
  <w:style w:type="paragraph" w:customStyle="1" w:styleId="C4EE488FA32A4B6CA5A8743CF7676B32">
    <w:name w:val="C4EE488FA32A4B6CA5A8743CF7676B32"/>
    <w:rsid w:val="00712581"/>
    <w:pPr>
      <w:spacing w:after="160" w:line="259" w:lineRule="auto"/>
    </w:pPr>
  </w:style>
  <w:style w:type="paragraph" w:customStyle="1" w:styleId="ECEB3ADF5B984D209A12283A5B590471">
    <w:name w:val="ECEB3ADF5B984D209A12283A5B590471"/>
    <w:rsid w:val="0071258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FDABA-E958-40C8-AB8C-726640515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Needs Assessment</vt:lpstr>
    </vt:vector>
  </TitlesOfParts>
  <Company>LRU-BCIT</Company>
  <LinksUpToDate>false</LinksUpToDate>
  <CharactersWithSpaces>7191</CharactersWithSpaces>
  <SharedDoc>false</SharedDoc>
  <HLinks>
    <vt:vector size="72" baseType="variant">
      <vt:variant>
        <vt:i4>1835053</vt:i4>
      </vt:variant>
      <vt:variant>
        <vt:i4>72</vt:i4>
      </vt:variant>
      <vt:variant>
        <vt:i4>0</vt:i4>
      </vt:variant>
      <vt:variant>
        <vt:i4>5</vt:i4>
      </vt:variant>
      <vt:variant>
        <vt:lpwstr>http://www.bcit.ca/files/ltc/pdf/1_4.pdf</vt:lpwstr>
      </vt:variant>
      <vt:variant>
        <vt:lpwstr/>
      </vt:variant>
      <vt:variant>
        <vt:i4>1310779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_Toc308187859</vt:lpwstr>
      </vt:variant>
      <vt:variant>
        <vt:i4>1507379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_Toc308186074</vt:lpwstr>
      </vt:variant>
      <vt:variant>
        <vt:i4>1507379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_Toc308186073</vt:lpwstr>
      </vt:variant>
      <vt:variant>
        <vt:i4>1507379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_Toc308186072</vt:lpwstr>
      </vt:variant>
      <vt:variant>
        <vt:i4>1507379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_Toc308186071</vt:lpwstr>
      </vt:variant>
      <vt:variant>
        <vt:i4>1507379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_Toc308186070</vt:lpwstr>
      </vt:variant>
      <vt:variant>
        <vt:i4>1441843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_Toc308186069</vt:lpwstr>
      </vt:variant>
      <vt:variant>
        <vt:i4>1441843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_Toc308186068</vt:lpwstr>
      </vt:variant>
      <vt:variant>
        <vt:i4>1441843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_Toc308186067</vt:lpwstr>
      </vt:variant>
      <vt:variant>
        <vt:i4>1441843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_Toc308186066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_Toc308186065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Assessment</dc:title>
  <dc:creator>USQC.US</dc:creator>
  <cp:lastModifiedBy>muhammad yasser</cp:lastModifiedBy>
  <cp:revision>2</cp:revision>
  <cp:lastPrinted>2014-11-24T20:15:00Z</cp:lastPrinted>
  <dcterms:created xsi:type="dcterms:W3CDTF">2017-06-20T09:51:00Z</dcterms:created>
  <dcterms:modified xsi:type="dcterms:W3CDTF">2017-06-20T09:51:00Z</dcterms:modified>
</cp:coreProperties>
</file>